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E55A" w14:textId="6C4DB623" w:rsidR="00F2237A" w:rsidRDefault="00540136" w:rsidP="00D91A21">
      <w:pPr>
        <w:spacing w:after="0"/>
        <w:rPr>
          <w:rFonts w:ascii="Verdana" w:hAnsi="Verdana"/>
          <w:b/>
          <w:bCs/>
          <w:sz w:val="24"/>
          <w:szCs w:val="24"/>
        </w:rPr>
      </w:pPr>
      <w:bookmarkStart w:id="0" w:name="_Hlk214038110"/>
      <w:r>
        <w:rPr>
          <w:noProof/>
        </w:rPr>
        <w:drawing>
          <wp:inline distT="0" distB="0" distL="0" distR="0" wp14:anchorId="7C514F6D" wp14:editId="56610C65">
            <wp:extent cx="2343150" cy="1114425"/>
            <wp:effectExtent l="0" t="0" r="0" b="9525"/>
            <wp:docPr id="1924856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56602" name=""/>
                    <pic:cNvPicPr/>
                  </pic:nvPicPr>
                  <pic:blipFill>
                    <a:blip r:embed="rId8"/>
                    <a:stretch>
                      <a:fillRect/>
                    </a:stretch>
                  </pic:blipFill>
                  <pic:spPr>
                    <a:xfrm>
                      <a:off x="0" y="0"/>
                      <a:ext cx="2343150" cy="1114425"/>
                    </a:xfrm>
                    <a:prstGeom prst="rect">
                      <a:avLst/>
                    </a:prstGeom>
                  </pic:spPr>
                </pic:pic>
              </a:graphicData>
            </a:graphic>
          </wp:inline>
        </w:drawing>
      </w:r>
      <w:r w:rsidR="00D91A21">
        <w:rPr>
          <w:rFonts w:ascii="Verdana" w:hAnsi="Verdana"/>
          <w:b/>
          <w:bCs/>
          <w:sz w:val="24"/>
          <w:szCs w:val="24"/>
        </w:rPr>
        <w:tab/>
      </w:r>
      <w:r w:rsidR="00147894">
        <w:rPr>
          <w:rFonts w:ascii="Verdana" w:hAnsi="Verdana"/>
          <w:b/>
          <w:bCs/>
          <w:sz w:val="24"/>
          <w:szCs w:val="24"/>
        </w:rPr>
        <w:tab/>
      </w:r>
      <w:r w:rsidR="00D91A21">
        <w:rPr>
          <w:rFonts w:ascii="Verdana" w:hAnsi="Verdana"/>
          <w:b/>
          <w:bCs/>
          <w:sz w:val="24"/>
          <w:szCs w:val="24"/>
        </w:rPr>
        <w:tab/>
      </w:r>
      <w:r w:rsidR="002868EA">
        <w:rPr>
          <w:noProof/>
        </w:rPr>
        <w:drawing>
          <wp:inline distT="0" distB="0" distL="0" distR="0" wp14:anchorId="51185397" wp14:editId="6548447C">
            <wp:extent cx="2000249" cy="1047750"/>
            <wp:effectExtent l="0" t="0" r="635" b="0"/>
            <wp:docPr id="10018871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7122" name=""/>
                    <pic:cNvPicPr/>
                  </pic:nvPicPr>
                  <pic:blipFill>
                    <a:blip r:embed="rId9"/>
                    <a:stretch>
                      <a:fillRect/>
                    </a:stretch>
                  </pic:blipFill>
                  <pic:spPr>
                    <a:xfrm>
                      <a:off x="0" y="0"/>
                      <a:ext cx="2045331" cy="1071365"/>
                    </a:xfrm>
                    <a:prstGeom prst="rect">
                      <a:avLst/>
                    </a:prstGeom>
                  </pic:spPr>
                </pic:pic>
              </a:graphicData>
            </a:graphic>
          </wp:inline>
        </w:drawing>
      </w:r>
    </w:p>
    <w:p w14:paraId="7E93922A" w14:textId="77777777" w:rsidR="003440B9" w:rsidRDefault="003440B9" w:rsidP="003440B9">
      <w:pPr>
        <w:spacing w:after="0"/>
        <w:rPr>
          <w:rFonts w:ascii="Verdana" w:hAnsi="Verdana"/>
          <w:sz w:val="24"/>
          <w:szCs w:val="24"/>
        </w:rPr>
      </w:pPr>
    </w:p>
    <w:p w14:paraId="4DA2CFE3" w14:textId="57D90C41" w:rsidR="00982A2D" w:rsidRPr="0019759A" w:rsidRDefault="006820FF" w:rsidP="00982A2D">
      <w:pPr>
        <w:rPr>
          <w:b/>
          <w:bCs/>
          <w:sz w:val="28"/>
          <w:szCs w:val="28"/>
        </w:rPr>
      </w:pPr>
      <w:r w:rsidRPr="0019759A">
        <w:rPr>
          <w:rFonts w:ascii="Verdana" w:hAnsi="Verdana"/>
          <w:b/>
          <w:bCs/>
          <w:sz w:val="28"/>
          <w:szCs w:val="28"/>
        </w:rPr>
        <w:t xml:space="preserve">VERSLAG </w:t>
      </w:r>
      <w:r w:rsidR="00951301" w:rsidRPr="0019759A">
        <w:rPr>
          <w:rFonts w:ascii="Verdana" w:hAnsi="Verdana"/>
          <w:b/>
          <w:bCs/>
          <w:sz w:val="28"/>
          <w:szCs w:val="28"/>
        </w:rPr>
        <w:t xml:space="preserve">Algemene vergadering </w:t>
      </w:r>
      <w:r w:rsidR="00EA114E">
        <w:rPr>
          <w:rFonts w:ascii="Verdana" w:hAnsi="Verdana"/>
          <w:b/>
          <w:bCs/>
          <w:sz w:val="28"/>
          <w:szCs w:val="28"/>
        </w:rPr>
        <w:t>22</w:t>
      </w:r>
      <w:r w:rsidR="0019759A" w:rsidRPr="0019759A">
        <w:rPr>
          <w:rFonts w:ascii="Verdana" w:hAnsi="Verdana"/>
          <w:b/>
          <w:bCs/>
          <w:sz w:val="28"/>
          <w:szCs w:val="28"/>
        </w:rPr>
        <w:t xml:space="preserve"> </w:t>
      </w:r>
      <w:r w:rsidR="00EA114E">
        <w:rPr>
          <w:rFonts w:ascii="Verdana" w:hAnsi="Verdana"/>
          <w:b/>
          <w:bCs/>
          <w:sz w:val="28"/>
          <w:szCs w:val="28"/>
        </w:rPr>
        <w:t>januari 2026</w:t>
      </w:r>
    </w:p>
    <w:p w14:paraId="09530828" w14:textId="50C63414" w:rsidR="00982A2D" w:rsidRDefault="006820FF" w:rsidP="006820FF">
      <w:pPr>
        <w:spacing w:after="40"/>
        <w:rPr>
          <w:sz w:val="32"/>
          <w:szCs w:val="32"/>
        </w:rPr>
      </w:pPr>
      <w:r>
        <w:rPr>
          <w:noProof/>
          <w:sz w:val="32"/>
          <w:szCs w:val="32"/>
        </w:rPr>
        <mc:AlternateContent>
          <mc:Choice Requires="wps">
            <w:drawing>
              <wp:anchor distT="0" distB="0" distL="114300" distR="114300" simplePos="0" relativeHeight="251659264" behindDoc="0" locked="0" layoutInCell="1" allowOverlap="1" wp14:anchorId="5EC8D4DB" wp14:editId="37CA6E3D">
                <wp:simplePos x="0" y="0"/>
                <wp:positionH relativeFrom="column">
                  <wp:posOffset>5080</wp:posOffset>
                </wp:positionH>
                <wp:positionV relativeFrom="paragraph">
                  <wp:posOffset>128270</wp:posOffset>
                </wp:positionV>
                <wp:extent cx="5676900" cy="0"/>
                <wp:effectExtent l="0" t="0" r="0" b="0"/>
                <wp:wrapNone/>
                <wp:docPr id="2023470232"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2A2A21" id="Rechte verbindingslijn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0.1pt" to="447.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" strokecolor="black [3200]" strokeweight=".5pt">
                <v:stroke joinstyle="miter"/>
              </v:line>
            </w:pict>
          </mc:Fallback>
        </mc:AlternateContent>
      </w:r>
    </w:p>
    <w:p w14:paraId="3DFFA3DC" w14:textId="2BE13B13" w:rsidR="00194B10" w:rsidRDefault="00194B10" w:rsidP="00194B10">
      <w:pPr>
        <w:spacing w:after="40"/>
        <w:rPr>
          <w:rFonts w:ascii="Verdana" w:hAnsi="Verdana"/>
          <w:sz w:val="24"/>
          <w:szCs w:val="24"/>
        </w:rPr>
      </w:pPr>
      <w:r w:rsidRPr="00800EE5">
        <w:rPr>
          <w:rFonts w:ascii="Verdana" w:hAnsi="Verdana"/>
          <w:b/>
          <w:bCs/>
          <w:sz w:val="24"/>
          <w:szCs w:val="24"/>
        </w:rPr>
        <w:t>Datum</w:t>
      </w:r>
      <w:r>
        <w:rPr>
          <w:rFonts w:ascii="Verdana" w:hAnsi="Verdana"/>
          <w:sz w:val="24"/>
          <w:szCs w:val="24"/>
        </w:rPr>
        <w:t>:</w:t>
      </w:r>
      <w:r>
        <w:rPr>
          <w:rFonts w:ascii="Verdana" w:hAnsi="Verdana"/>
          <w:sz w:val="24"/>
          <w:szCs w:val="24"/>
        </w:rPr>
        <w:tab/>
      </w:r>
      <w:r w:rsidR="00EA114E">
        <w:rPr>
          <w:rFonts w:ascii="Verdana" w:hAnsi="Verdana"/>
          <w:sz w:val="24"/>
          <w:szCs w:val="24"/>
        </w:rPr>
        <w:t>22 januari 2026</w:t>
      </w:r>
    </w:p>
    <w:p w14:paraId="133DF4D5" w14:textId="77777777" w:rsidR="00194B10" w:rsidRDefault="00194B10" w:rsidP="00194B10">
      <w:pPr>
        <w:spacing w:after="40"/>
        <w:rPr>
          <w:rFonts w:ascii="Verdana" w:hAnsi="Verdana"/>
          <w:sz w:val="24"/>
          <w:szCs w:val="24"/>
        </w:rPr>
      </w:pPr>
      <w:r w:rsidRPr="00800EE5">
        <w:rPr>
          <w:rFonts w:ascii="Verdana" w:hAnsi="Verdana"/>
          <w:b/>
          <w:bCs/>
          <w:sz w:val="24"/>
          <w:szCs w:val="24"/>
        </w:rPr>
        <w:t>Locatie</w:t>
      </w:r>
      <w:r>
        <w:rPr>
          <w:rFonts w:ascii="Verdana" w:hAnsi="Verdana"/>
          <w:sz w:val="24"/>
          <w:szCs w:val="24"/>
        </w:rPr>
        <w:t>:</w:t>
      </w:r>
      <w:r>
        <w:rPr>
          <w:rFonts w:ascii="Verdana" w:hAnsi="Verdana"/>
          <w:sz w:val="24"/>
          <w:szCs w:val="24"/>
        </w:rPr>
        <w:tab/>
        <w:t>LDC ‘t Gasthuis</w:t>
      </w:r>
    </w:p>
    <w:p w14:paraId="4AE654E9" w14:textId="593B9112" w:rsidR="00194B10" w:rsidRDefault="00194B10" w:rsidP="00194B10">
      <w:pPr>
        <w:spacing w:after="40"/>
        <w:rPr>
          <w:rFonts w:ascii="Verdana" w:hAnsi="Verdana"/>
          <w:sz w:val="24"/>
          <w:szCs w:val="24"/>
        </w:rPr>
      </w:pPr>
      <w:r w:rsidRPr="00800EE5">
        <w:rPr>
          <w:rFonts w:ascii="Verdana" w:hAnsi="Verdana"/>
          <w:b/>
          <w:bCs/>
          <w:sz w:val="24"/>
          <w:szCs w:val="24"/>
        </w:rPr>
        <w:t>Duur</w:t>
      </w:r>
      <w:r>
        <w:rPr>
          <w:rFonts w:ascii="Verdana" w:hAnsi="Verdana"/>
          <w:sz w:val="24"/>
          <w:szCs w:val="24"/>
        </w:rPr>
        <w:t>:</w:t>
      </w:r>
      <w:r>
        <w:rPr>
          <w:rFonts w:ascii="Verdana" w:hAnsi="Verdana"/>
          <w:sz w:val="24"/>
          <w:szCs w:val="24"/>
        </w:rPr>
        <w:tab/>
      </w:r>
      <w:r w:rsidR="00EA114E">
        <w:rPr>
          <w:rFonts w:ascii="Verdana" w:hAnsi="Verdana"/>
          <w:sz w:val="24"/>
          <w:szCs w:val="24"/>
        </w:rPr>
        <w:t>09.0</w:t>
      </w:r>
      <w:r>
        <w:rPr>
          <w:rFonts w:ascii="Verdana" w:hAnsi="Verdana"/>
          <w:sz w:val="24"/>
          <w:szCs w:val="24"/>
        </w:rPr>
        <w:t xml:space="preserve">0 - </w:t>
      </w:r>
      <w:r w:rsidR="00EA114E">
        <w:rPr>
          <w:rFonts w:ascii="Verdana" w:hAnsi="Verdana"/>
          <w:sz w:val="24"/>
          <w:szCs w:val="24"/>
        </w:rPr>
        <w:t>11</w:t>
      </w:r>
      <w:r>
        <w:rPr>
          <w:rFonts w:ascii="Verdana" w:hAnsi="Verdana"/>
          <w:sz w:val="24"/>
          <w:szCs w:val="24"/>
        </w:rPr>
        <w:t>.</w:t>
      </w:r>
      <w:r w:rsidR="00EA114E">
        <w:rPr>
          <w:rFonts w:ascii="Verdana" w:hAnsi="Verdana"/>
          <w:sz w:val="24"/>
          <w:szCs w:val="24"/>
        </w:rPr>
        <w:t>45</w:t>
      </w:r>
      <w:r>
        <w:rPr>
          <w:rFonts w:ascii="Verdana" w:hAnsi="Verdana"/>
          <w:sz w:val="24"/>
          <w:szCs w:val="24"/>
        </w:rPr>
        <w:t xml:space="preserve"> uur</w:t>
      </w:r>
    </w:p>
    <w:p w14:paraId="06040011" w14:textId="6CF80E47" w:rsidR="006820FF" w:rsidRDefault="006820FF" w:rsidP="006820FF">
      <w:pPr>
        <w:spacing w:after="40"/>
        <w:rPr>
          <w:rFonts w:ascii="Verdana" w:hAnsi="Verdana"/>
          <w:sz w:val="24"/>
          <w:szCs w:val="24"/>
        </w:rPr>
      </w:pPr>
      <w:r w:rsidRPr="00800EE5">
        <w:rPr>
          <w:rFonts w:ascii="Verdana" w:hAnsi="Verdana"/>
          <w:b/>
          <w:bCs/>
          <w:sz w:val="24"/>
          <w:szCs w:val="24"/>
        </w:rPr>
        <w:t>Locatie</w:t>
      </w:r>
      <w:r>
        <w:rPr>
          <w:rFonts w:ascii="Verdana" w:hAnsi="Verdana"/>
          <w:sz w:val="24"/>
          <w:szCs w:val="24"/>
        </w:rPr>
        <w:t>:</w:t>
      </w:r>
      <w:r w:rsidR="00F80F08">
        <w:rPr>
          <w:rFonts w:ascii="Verdana" w:hAnsi="Verdana"/>
          <w:sz w:val="24"/>
          <w:szCs w:val="24"/>
        </w:rPr>
        <w:tab/>
        <w:t>LDC ‘t Gasthuis</w:t>
      </w:r>
    </w:p>
    <w:p w14:paraId="23566F33" w14:textId="63421840" w:rsidR="00EA114E" w:rsidRDefault="006820FF" w:rsidP="00EA114E">
      <w:pPr>
        <w:spacing w:after="40"/>
        <w:rPr>
          <w:rFonts w:ascii="Verdana" w:hAnsi="Verdana"/>
          <w:sz w:val="24"/>
          <w:szCs w:val="24"/>
        </w:rPr>
      </w:pPr>
      <w:r w:rsidRPr="00800EE5">
        <w:rPr>
          <w:rFonts w:ascii="Verdana" w:hAnsi="Verdana"/>
          <w:b/>
          <w:bCs/>
          <w:sz w:val="24"/>
          <w:szCs w:val="24"/>
        </w:rPr>
        <w:t>Aanwezig</w:t>
      </w:r>
      <w:r>
        <w:rPr>
          <w:rFonts w:ascii="Verdana" w:hAnsi="Verdana"/>
          <w:sz w:val="24"/>
          <w:szCs w:val="24"/>
        </w:rPr>
        <w:t>:</w:t>
      </w:r>
      <w:r w:rsidR="00FC066E">
        <w:rPr>
          <w:rFonts w:ascii="Verdana" w:hAnsi="Verdana"/>
          <w:sz w:val="24"/>
          <w:szCs w:val="24"/>
        </w:rPr>
        <w:t xml:space="preserve"> </w:t>
      </w:r>
      <w:r w:rsidR="005020C9" w:rsidRPr="005020C9">
        <w:rPr>
          <w:rFonts w:ascii="Verdana" w:eastAsia="Calibri" w:hAnsi="Verdana" w:cs="Times New Roman"/>
          <w:sz w:val="24"/>
          <w:szCs w:val="24"/>
        </w:rPr>
        <w:t>Robin Jacobs, Louis Fret, Roger Timmermans, Elke Mella,</w:t>
      </w:r>
      <w:r w:rsidR="0019759A">
        <w:rPr>
          <w:rFonts w:ascii="Verdana" w:eastAsia="Calibri" w:hAnsi="Verdana" w:cs="Times New Roman"/>
          <w:sz w:val="24"/>
          <w:szCs w:val="24"/>
        </w:rPr>
        <w:t xml:space="preserve"> Ludo Van </w:t>
      </w:r>
      <w:proofErr w:type="spellStart"/>
      <w:r w:rsidR="0019759A">
        <w:rPr>
          <w:rFonts w:ascii="Verdana" w:eastAsia="Calibri" w:hAnsi="Verdana" w:cs="Times New Roman"/>
          <w:sz w:val="24"/>
          <w:szCs w:val="24"/>
        </w:rPr>
        <w:t>Overvelt</w:t>
      </w:r>
      <w:proofErr w:type="spellEnd"/>
      <w:r w:rsidR="0019759A">
        <w:rPr>
          <w:rFonts w:ascii="Verdana" w:eastAsia="Calibri" w:hAnsi="Verdana" w:cs="Times New Roman"/>
          <w:sz w:val="24"/>
          <w:szCs w:val="24"/>
        </w:rPr>
        <w:t xml:space="preserve">, </w:t>
      </w:r>
      <w:r w:rsidR="0019759A">
        <w:rPr>
          <w:rFonts w:ascii="Verdana" w:hAnsi="Verdana"/>
          <w:sz w:val="24"/>
          <w:szCs w:val="24"/>
        </w:rPr>
        <w:t xml:space="preserve">Jos Beyers, </w:t>
      </w:r>
      <w:r w:rsidR="005020C9" w:rsidRPr="005020C9">
        <w:rPr>
          <w:rFonts w:ascii="Verdana" w:eastAsia="Calibri" w:hAnsi="Verdana" w:cs="Times New Roman"/>
          <w:sz w:val="24"/>
          <w:szCs w:val="24"/>
        </w:rPr>
        <w:t>Kees Machielse,</w:t>
      </w:r>
      <w:r w:rsidR="0019759A">
        <w:rPr>
          <w:rFonts w:ascii="Verdana" w:eastAsia="Calibri" w:hAnsi="Verdana" w:cs="Times New Roman"/>
          <w:sz w:val="24"/>
          <w:szCs w:val="24"/>
        </w:rPr>
        <w:t xml:space="preserve"> </w:t>
      </w:r>
      <w:r w:rsidR="005020C9" w:rsidRPr="005020C9">
        <w:rPr>
          <w:rFonts w:ascii="Verdana" w:eastAsia="Calibri" w:hAnsi="Verdana" w:cs="Times New Roman"/>
          <w:sz w:val="24"/>
          <w:szCs w:val="24"/>
        </w:rPr>
        <w:t xml:space="preserve">Eddy </w:t>
      </w:r>
      <w:proofErr w:type="spellStart"/>
      <w:r w:rsidR="005020C9" w:rsidRPr="005020C9">
        <w:rPr>
          <w:rFonts w:ascii="Verdana" w:eastAsia="Calibri" w:hAnsi="Verdana" w:cs="Times New Roman"/>
          <w:sz w:val="24"/>
          <w:szCs w:val="24"/>
        </w:rPr>
        <w:t>Kools</w:t>
      </w:r>
      <w:proofErr w:type="spellEnd"/>
      <w:r w:rsidR="005020C9" w:rsidRPr="005020C9">
        <w:rPr>
          <w:rFonts w:ascii="Verdana" w:eastAsia="Calibri" w:hAnsi="Verdana" w:cs="Times New Roman"/>
          <w:sz w:val="24"/>
          <w:szCs w:val="24"/>
        </w:rPr>
        <w:t xml:space="preserve">, </w:t>
      </w:r>
      <w:r w:rsidR="00F350D0">
        <w:rPr>
          <w:rFonts w:ascii="Verdana" w:eastAsia="Calibri" w:hAnsi="Verdana" w:cs="Times New Roman"/>
          <w:sz w:val="24"/>
          <w:szCs w:val="24"/>
        </w:rPr>
        <w:t xml:space="preserve">Willy </w:t>
      </w:r>
      <w:proofErr w:type="spellStart"/>
      <w:r w:rsidR="00F350D0">
        <w:rPr>
          <w:rFonts w:ascii="Verdana" w:eastAsia="Calibri" w:hAnsi="Verdana" w:cs="Times New Roman"/>
          <w:sz w:val="24"/>
          <w:szCs w:val="24"/>
        </w:rPr>
        <w:t>Vergouwen</w:t>
      </w:r>
      <w:proofErr w:type="spellEnd"/>
      <w:r w:rsidR="00F350D0">
        <w:rPr>
          <w:rFonts w:ascii="Verdana" w:eastAsia="Calibri" w:hAnsi="Verdana" w:cs="Times New Roman"/>
          <w:sz w:val="24"/>
          <w:szCs w:val="24"/>
        </w:rPr>
        <w:t>,</w:t>
      </w:r>
      <w:r w:rsidR="00BD4B07" w:rsidRPr="00BD4B07">
        <w:rPr>
          <w:rFonts w:ascii="Verdana" w:eastAsia="Calibri" w:hAnsi="Verdana" w:cs="Times New Roman"/>
          <w:sz w:val="24"/>
          <w:szCs w:val="24"/>
        </w:rPr>
        <w:t xml:space="preserve"> </w:t>
      </w:r>
      <w:r w:rsidR="00BD4B07" w:rsidRPr="005020C9">
        <w:rPr>
          <w:rFonts w:ascii="Verdana" w:eastAsia="Calibri" w:hAnsi="Verdana" w:cs="Times New Roman"/>
          <w:sz w:val="24"/>
          <w:szCs w:val="24"/>
        </w:rPr>
        <w:t xml:space="preserve">Jeanine </w:t>
      </w:r>
      <w:proofErr w:type="spellStart"/>
      <w:r w:rsidR="00BD4B07" w:rsidRPr="005020C9">
        <w:rPr>
          <w:rFonts w:ascii="Verdana" w:eastAsia="Calibri" w:hAnsi="Verdana" w:cs="Times New Roman"/>
          <w:sz w:val="24"/>
          <w:szCs w:val="24"/>
        </w:rPr>
        <w:t>Crevecoeur</w:t>
      </w:r>
      <w:proofErr w:type="spellEnd"/>
      <w:r w:rsidR="00BD4B07">
        <w:rPr>
          <w:rFonts w:ascii="Verdana" w:eastAsia="Calibri" w:hAnsi="Verdana" w:cs="Times New Roman"/>
          <w:sz w:val="24"/>
          <w:szCs w:val="24"/>
        </w:rPr>
        <w:t xml:space="preserve">, </w:t>
      </w:r>
      <w:r w:rsidR="005020C9" w:rsidRPr="005020C9">
        <w:rPr>
          <w:rFonts w:ascii="Verdana" w:eastAsia="Calibri" w:hAnsi="Verdana" w:cs="Times New Roman"/>
          <w:sz w:val="24"/>
          <w:szCs w:val="24"/>
        </w:rPr>
        <w:t>Louis Geysen</w:t>
      </w:r>
      <w:r w:rsidR="00BD4B07">
        <w:rPr>
          <w:rFonts w:ascii="Verdana" w:eastAsia="Calibri" w:hAnsi="Verdana" w:cs="Times New Roman"/>
          <w:sz w:val="24"/>
          <w:szCs w:val="24"/>
        </w:rPr>
        <w:t>,</w:t>
      </w:r>
      <w:r w:rsidR="0019759A">
        <w:rPr>
          <w:rFonts w:ascii="Verdana" w:eastAsia="Calibri" w:hAnsi="Verdana" w:cs="Times New Roman"/>
          <w:sz w:val="24"/>
          <w:szCs w:val="24"/>
        </w:rPr>
        <w:t xml:space="preserve"> </w:t>
      </w:r>
      <w:r w:rsidR="0060756F">
        <w:rPr>
          <w:rFonts w:ascii="Verdana" w:eastAsia="Calibri" w:hAnsi="Verdana" w:cs="Times New Roman"/>
          <w:sz w:val="24"/>
          <w:szCs w:val="24"/>
        </w:rPr>
        <w:t xml:space="preserve">Ludo De Crom, </w:t>
      </w:r>
      <w:r w:rsidR="00EA114E">
        <w:rPr>
          <w:rFonts w:ascii="Verdana" w:hAnsi="Verdana"/>
          <w:sz w:val="24"/>
          <w:szCs w:val="24"/>
        </w:rPr>
        <w:t xml:space="preserve">Stan Van Loon, Marie </w:t>
      </w:r>
      <w:proofErr w:type="spellStart"/>
      <w:r w:rsidR="00EA114E">
        <w:rPr>
          <w:rFonts w:ascii="Verdana" w:hAnsi="Verdana"/>
          <w:sz w:val="24"/>
          <w:szCs w:val="24"/>
        </w:rPr>
        <w:t>Josee</w:t>
      </w:r>
      <w:proofErr w:type="spellEnd"/>
      <w:r w:rsidR="00EA114E">
        <w:rPr>
          <w:rFonts w:ascii="Verdana" w:hAnsi="Verdana"/>
          <w:sz w:val="24"/>
          <w:szCs w:val="24"/>
        </w:rPr>
        <w:t xml:space="preserve"> Hectors,</w:t>
      </w:r>
      <w:r w:rsidR="00EA114E" w:rsidRPr="00EA114E">
        <w:rPr>
          <w:rFonts w:ascii="Verdana" w:eastAsia="Calibri" w:hAnsi="Verdana" w:cs="Times New Roman"/>
          <w:sz w:val="24"/>
          <w:szCs w:val="24"/>
        </w:rPr>
        <w:t xml:space="preserve"> </w:t>
      </w:r>
      <w:r w:rsidR="00EA114E" w:rsidRPr="005020C9">
        <w:rPr>
          <w:rFonts w:ascii="Verdana" w:eastAsia="Calibri" w:hAnsi="Verdana" w:cs="Times New Roman"/>
          <w:sz w:val="24"/>
          <w:szCs w:val="24"/>
        </w:rPr>
        <w:t xml:space="preserve">Magda Van </w:t>
      </w:r>
      <w:proofErr w:type="spellStart"/>
      <w:r w:rsidR="00EA114E" w:rsidRPr="005020C9">
        <w:rPr>
          <w:rFonts w:ascii="Verdana" w:eastAsia="Calibri" w:hAnsi="Verdana" w:cs="Times New Roman"/>
          <w:sz w:val="24"/>
          <w:szCs w:val="24"/>
        </w:rPr>
        <w:t>Eekelen</w:t>
      </w:r>
      <w:proofErr w:type="spellEnd"/>
      <w:r w:rsidR="0060756F">
        <w:rPr>
          <w:rFonts w:ascii="Verdana" w:eastAsia="Calibri" w:hAnsi="Verdana" w:cs="Times New Roman"/>
          <w:sz w:val="24"/>
          <w:szCs w:val="24"/>
        </w:rPr>
        <w:t>,</w:t>
      </w:r>
      <w:r w:rsidR="00EA114E">
        <w:rPr>
          <w:rFonts w:ascii="Verdana" w:eastAsia="Calibri" w:hAnsi="Verdana" w:cs="Times New Roman"/>
          <w:sz w:val="24"/>
          <w:szCs w:val="24"/>
        </w:rPr>
        <w:t xml:space="preserve"> Ward Van Hees,</w:t>
      </w:r>
      <w:r w:rsidR="0060756F">
        <w:rPr>
          <w:rFonts w:ascii="Verdana" w:eastAsia="Calibri" w:hAnsi="Verdana" w:cs="Times New Roman"/>
          <w:sz w:val="24"/>
          <w:szCs w:val="24"/>
        </w:rPr>
        <w:t xml:space="preserve"> Danny Buggenhout, Piet Loos, Dirk </w:t>
      </w:r>
      <w:proofErr w:type="spellStart"/>
      <w:r w:rsidR="0060756F">
        <w:rPr>
          <w:rFonts w:ascii="Verdana" w:eastAsia="Calibri" w:hAnsi="Verdana" w:cs="Times New Roman"/>
          <w:sz w:val="24"/>
          <w:szCs w:val="24"/>
        </w:rPr>
        <w:t>Mous</w:t>
      </w:r>
      <w:proofErr w:type="spellEnd"/>
      <w:r w:rsidR="0060756F">
        <w:rPr>
          <w:rFonts w:ascii="Verdana" w:eastAsia="Calibri" w:hAnsi="Verdana" w:cs="Times New Roman"/>
          <w:sz w:val="24"/>
          <w:szCs w:val="24"/>
        </w:rPr>
        <w:t xml:space="preserve">, </w:t>
      </w:r>
      <w:r w:rsidR="00EA114E">
        <w:rPr>
          <w:rFonts w:ascii="Verdana" w:eastAsia="Calibri" w:hAnsi="Verdana" w:cs="Times New Roman"/>
          <w:sz w:val="24"/>
          <w:szCs w:val="24"/>
        </w:rPr>
        <w:t>Marijke Peeters,</w:t>
      </w:r>
      <w:r w:rsidR="00EA114E" w:rsidRPr="005020C9">
        <w:rPr>
          <w:rFonts w:ascii="Verdana" w:eastAsia="Calibri" w:hAnsi="Verdana" w:cs="Times New Roman"/>
          <w:sz w:val="24"/>
          <w:szCs w:val="24"/>
        </w:rPr>
        <w:t xml:space="preserve"> Evelyne Corrynen</w:t>
      </w:r>
      <w:r w:rsidR="0060756F">
        <w:rPr>
          <w:rFonts w:ascii="Verdana" w:eastAsia="Calibri" w:hAnsi="Verdana" w:cs="Times New Roman"/>
          <w:sz w:val="24"/>
          <w:szCs w:val="24"/>
        </w:rPr>
        <w:t>, Hilde Claessens</w:t>
      </w:r>
      <w:r w:rsidR="00EA114E">
        <w:rPr>
          <w:rFonts w:ascii="Verdana" w:hAnsi="Verdana"/>
          <w:sz w:val="24"/>
          <w:szCs w:val="24"/>
        </w:rPr>
        <w:t>.</w:t>
      </w:r>
    </w:p>
    <w:p w14:paraId="32328B3D" w14:textId="0A7EF22A" w:rsidR="00800EE5" w:rsidRDefault="00800EE5" w:rsidP="00800EE5">
      <w:pPr>
        <w:spacing w:after="40"/>
        <w:rPr>
          <w:rFonts w:ascii="Verdana" w:hAnsi="Verdana"/>
          <w:sz w:val="24"/>
          <w:szCs w:val="24"/>
        </w:rPr>
      </w:pPr>
      <w:r>
        <w:rPr>
          <w:rFonts w:ascii="Verdana" w:hAnsi="Verdana"/>
          <w:b/>
          <w:bCs/>
          <w:sz w:val="24"/>
          <w:szCs w:val="24"/>
        </w:rPr>
        <w:t>Verontschuldigd:</w:t>
      </w:r>
      <w:r>
        <w:rPr>
          <w:rFonts w:ascii="Verdana" w:hAnsi="Verdana"/>
          <w:sz w:val="24"/>
          <w:szCs w:val="24"/>
        </w:rPr>
        <w:t xml:space="preserve">  </w:t>
      </w:r>
      <w:r w:rsidR="00EA114E">
        <w:rPr>
          <w:rFonts w:ascii="Verdana" w:eastAsia="Calibri" w:hAnsi="Verdana" w:cs="Times New Roman"/>
          <w:sz w:val="24"/>
          <w:szCs w:val="24"/>
        </w:rPr>
        <w:t xml:space="preserve">Eline Vos, Guy Henkens, </w:t>
      </w:r>
      <w:r w:rsidR="0060756F">
        <w:rPr>
          <w:rFonts w:ascii="Verdana" w:eastAsia="Calibri" w:hAnsi="Verdana" w:cs="Times New Roman"/>
          <w:sz w:val="24"/>
          <w:szCs w:val="24"/>
        </w:rPr>
        <w:t xml:space="preserve">Sharon Van </w:t>
      </w:r>
      <w:r w:rsidR="0018320E">
        <w:rPr>
          <w:rFonts w:ascii="Verdana" w:eastAsia="Calibri" w:hAnsi="Verdana" w:cs="Times New Roman"/>
          <w:sz w:val="24"/>
          <w:szCs w:val="24"/>
        </w:rPr>
        <w:t>d</w:t>
      </w:r>
      <w:r w:rsidR="0060756F">
        <w:rPr>
          <w:rFonts w:ascii="Verdana" w:eastAsia="Calibri" w:hAnsi="Verdana" w:cs="Times New Roman"/>
          <w:sz w:val="24"/>
          <w:szCs w:val="24"/>
        </w:rPr>
        <w:t xml:space="preserve">e Pas, </w:t>
      </w:r>
      <w:r w:rsidR="00BD4B07">
        <w:rPr>
          <w:rFonts w:ascii="Verdana" w:hAnsi="Verdana"/>
          <w:sz w:val="24"/>
          <w:szCs w:val="24"/>
        </w:rPr>
        <w:t>Frans Jacobs,</w:t>
      </w:r>
      <w:r w:rsidR="00EA114E" w:rsidRPr="00EA114E">
        <w:rPr>
          <w:rFonts w:ascii="Verdana" w:eastAsia="Calibri" w:hAnsi="Verdana" w:cs="Times New Roman"/>
          <w:sz w:val="24"/>
          <w:szCs w:val="24"/>
        </w:rPr>
        <w:t xml:space="preserve"> </w:t>
      </w:r>
      <w:r w:rsidR="00EA114E">
        <w:rPr>
          <w:rFonts w:ascii="Verdana" w:eastAsia="Calibri" w:hAnsi="Verdana" w:cs="Times New Roman"/>
          <w:sz w:val="24"/>
          <w:szCs w:val="24"/>
        </w:rPr>
        <w:t xml:space="preserve">Gemma </w:t>
      </w:r>
      <w:proofErr w:type="spellStart"/>
      <w:r w:rsidR="00EA114E">
        <w:rPr>
          <w:rFonts w:ascii="Verdana" w:eastAsia="Calibri" w:hAnsi="Verdana" w:cs="Times New Roman"/>
          <w:sz w:val="24"/>
          <w:szCs w:val="24"/>
        </w:rPr>
        <w:t>Bastianen</w:t>
      </w:r>
      <w:proofErr w:type="spellEnd"/>
      <w:r w:rsidR="00EA114E">
        <w:rPr>
          <w:rFonts w:ascii="Verdana" w:eastAsia="Calibri" w:hAnsi="Verdana" w:cs="Times New Roman"/>
          <w:sz w:val="24"/>
          <w:szCs w:val="24"/>
        </w:rPr>
        <w:t>,</w:t>
      </w:r>
      <w:r w:rsidR="00BD4B07">
        <w:rPr>
          <w:rFonts w:ascii="Verdana" w:hAnsi="Verdana"/>
          <w:sz w:val="24"/>
          <w:szCs w:val="24"/>
        </w:rPr>
        <w:t xml:space="preserve"> </w:t>
      </w:r>
      <w:r w:rsidR="00F350D0" w:rsidRPr="005020C9">
        <w:rPr>
          <w:rFonts w:ascii="Verdana" w:eastAsia="Calibri" w:hAnsi="Verdana" w:cs="Times New Roman"/>
          <w:sz w:val="24"/>
          <w:szCs w:val="24"/>
        </w:rPr>
        <w:t>Edgard Meuleman,</w:t>
      </w:r>
      <w:r w:rsidR="00EA114E" w:rsidRPr="00EA114E">
        <w:rPr>
          <w:rFonts w:ascii="Verdana" w:eastAsia="Calibri" w:hAnsi="Verdana" w:cs="Times New Roman"/>
          <w:sz w:val="24"/>
          <w:szCs w:val="24"/>
        </w:rPr>
        <w:t xml:space="preserve"> </w:t>
      </w:r>
      <w:r w:rsidR="00EA114E" w:rsidRPr="005020C9">
        <w:rPr>
          <w:rFonts w:ascii="Verdana" w:eastAsia="Calibri" w:hAnsi="Verdana" w:cs="Times New Roman"/>
          <w:sz w:val="24"/>
          <w:szCs w:val="24"/>
        </w:rPr>
        <w:t>Ronny Nelen,</w:t>
      </w:r>
      <w:r w:rsidR="00EA114E" w:rsidRPr="00EA114E">
        <w:rPr>
          <w:rFonts w:ascii="Verdana" w:eastAsia="Calibri" w:hAnsi="Verdana" w:cs="Times New Roman"/>
          <w:sz w:val="24"/>
          <w:szCs w:val="24"/>
        </w:rPr>
        <w:t xml:space="preserve"> </w:t>
      </w:r>
      <w:r w:rsidR="00EA114E">
        <w:rPr>
          <w:rFonts w:ascii="Verdana" w:eastAsia="Calibri" w:hAnsi="Verdana" w:cs="Times New Roman"/>
          <w:sz w:val="24"/>
          <w:szCs w:val="24"/>
        </w:rPr>
        <w:t>Dirk Deckers</w:t>
      </w:r>
      <w:r w:rsidR="000C768C">
        <w:rPr>
          <w:rFonts w:ascii="Verdana" w:hAnsi="Verdana"/>
          <w:sz w:val="24"/>
          <w:szCs w:val="24"/>
        </w:rPr>
        <w:t>.</w:t>
      </w:r>
    </w:p>
    <w:bookmarkEnd w:id="0"/>
    <w:p w14:paraId="6ACC03C0" w14:textId="77777777" w:rsidR="002852ED" w:rsidRDefault="002852ED" w:rsidP="002852ED">
      <w:pPr>
        <w:spacing w:after="40"/>
        <w:rPr>
          <w:rFonts w:ascii="Verdana" w:hAnsi="Verdana"/>
          <w:sz w:val="24"/>
          <w:szCs w:val="24"/>
        </w:rPr>
      </w:pPr>
    </w:p>
    <w:p w14:paraId="2FB8C247" w14:textId="77777777" w:rsidR="002852ED" w:rsidRDefault="002852ED" w:rsidP="002852ED">
      <w:pPr>
        <w:spacing w:after="0"/>
        <w:rPr>
          <w:rFonts w:ascii="Verdana" w:hAnsi="Verdana"/>
          <w:sz w:val="24"/>
          <w:szCs w:val="24"/>
        </w:rPr>
      </w:pPr>
      <w:r>
        <w:rPr>
          <w:noProof/>
          <w:sz w:val="32"/>
          <w:szCs w:val="32"/>
        </w:rPr>
        <mc:AlternateContent>
          <mc:Choice Requires="wps">
            <w:drawing>
              <wp:anchor distT="0" distB="0" distL="114300" distR="114300" simplePos="0" relativeHeight="251669504" behindDoc="0" locked="0" layoutInCell="1" allowOverlap="1" wp14:anchorId="16AB0E13" wp14:editId="3B47AEBE">
                <wp:simplePos x="0" y="0"/>
                <wp:positionH relativeFrom="column">
                  <wp:posOffset>0</wp:posOffset>
                </wp:positionH>
                <wp:positionV relativeFrom="paragraph">
                  <wp:posOffset>0</wp:posOffset>
                </wp:positionV>
                <wp:extent cx="5676900" cy="0"/>
                <wp:effectExtent l="0" t="0" r="0" b="0"/>
                <wp:wrapNone/>
                <wp:docPr id="1273657815"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53C25AA3" id="Rechte verbindingslijn 3"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" strokecolor="windowText" strokeweight=".5pt">
                <v:stroke joinstyle="miter"/>
              </v:line>
            </w:pict>
          </mc:Fallback>
        </mc:AlternateContent>
      </w:r>
    </w:p>
    <w:p w14:paraId="5E01FC6D" w14:textId="40FA6D38" w:rsidR="002852ED" w:rsidRPr="007936BF" w:rsidRDefault="002852ED" w:rsidP="002852ED">
      <w:pPr>
        <w:spacing w:after="120" w:line="256" w:lineRule="auto"/>
        <w:rPr>
          <w:rFonts w:ascii="Verdana" w:eastAsia="Aptos" w:hAnsi="Verdana" w:cs="Times New Roman"/>
          <w:sz w:val="24"/>
          <w:szCs w:val="24"/>
        </w:rPr>
      </w:pPr>
      <w:r w:rsidRPr="00F80F08">
        <w:rPr>
          <w:rFonts w:ascii="Verdana" w:hAnsi="Verdana"/>
          <w:b/>
          <w:bCs/>
          <w:sz w:val="24"/>
          <w:szCs w:val="24"/>
        </w:rPr>
        <w:t>1.</w:t>
      </w:r>
      <w:r>
        <w:rPr>
          <w:rFonts w:ascii="Verdana" w:hAnsi="Verdana"/>
          <w:b/>
          <w:bCs/>
          <w:sz w:val="24"/>
          <w:szCs w:val="24"/>
        </w:rPr>
        <w:t xml:space="preserve"> </w:t>
      </w:r>
      <w:r w:rsidR="0018320E">
        <w:rPr>
          <w:rFonts w:ascii="Verdana" w:hAnsi="Verdana"/>
          <w:b/>
          <w:bCs/>
          <w:sz w:val="24"/>
          <w:szCs w:val="24"/>
        </w:rPr>
        <w:t>Inleiding:</w:t>
      </w:r>
    </w:p>
    <w:p w14:paraId="069EABEE" w14:textId="77777777" w:rsidR="0018320E" w:rsidRPr="0018320E" w:rsidRDefault="0018320E" w:rsidP="004E4A9A">
      <w:pPr>
        <w:numPr>
          <w:ilvl w:val="0"/>
          <w:numId w:val="7"/>
        </w:numPr>
        <w:tabs>
          <w:tab w:val="right" w:pos="-284"/>
          <w:tab w:val="right" w:pos="8789"/>
        </w:tabs>
        <w:ind w:left="643"/>
        <w:jc w:val="both"/>
        <w:rPr>
          <w:rFonts w:ascii="Verdana" w:hAnsi="Verdana" w:cs="Arial"/>
          <w:sz w:val="24"/>
          <w:szCs w:val="24"/>
        </w:rPr>
      </w:pPr>
      <w:r w:rsidRPr="0018320E">
        <w:rPr>
          <w:rFonts w:ascii="Verdana" w:hAnsi="Verdana" w:cs="Arial"/>
          <w:sz w:val="24"/>
          <w:szCs w:val="24"/>
        </w:rPr>
        <w:t>De voorzitter wenst alle leden een gezond en voorspoedig jaar 2026, waarin we weer constructief kunnen samenwerken en mooie zaken realiseren.</w:t>
      </w:r>
    </w:p>
    <w:p w14:paraId="10368F5F" w14:textId="77777777" w:rsidR="0018320E" w:rsidRPr="0018320E" w:rsidRDefault="0018320E" w:rsidP="000153BF">
      <w:pPr>
        <w:numPr>
          <w:ilvl w:val="0"/>
          <w:numId w:val="7"/>
        </w:numPr>
        <w:tabs>
          <w:tab w:val="right" w:pos="-284"/>
          <w:tab w:val="right" w:pos="8789"/>
        </w:tabs>
        <w:spacing w:after="360"/>
        <w:ind w:left="643"/>
        <w:jc w:val="both"/>
        <w:rPr>
          <w:rFonts w:ascii="Verdana" w:hAnsi="Verdana" w:cs="Arial"/>
          <w:sz w:val="24"/>
          <w:szCs w:val="24"/>
        </w:rPr>
      </w:pPr>
      <w:r w:rsidRPr="0018320E">
        <w:rPr>
          <w:rFonts w:ascii="Verdana" w:hAnsi="Verdana" w:cs="Arial"/>
          <w:sz w:val="24"/>
          <w:szCs w:val="24"/>
        </w:rPr>
        <w:t>Wegens functieverandering van Greet Andriessen bij WZC De Bijster zal ze in de A.V. van de GSE vervangen worden door Sharon Van de Pas.</w:t>
      </w:r>
    </w:p>
    <w:p w14:paraId="34C9F724" w14:textId="77777777" w:rsidR="00703308" w:rsidRDefault="00703308" w:rsidP="0018320E">
      <w:pPr>
        <w:spacing w:after="120" w:line="256" w:lineRule="auto"/>
        <w:rPr>
          <w:rFonts w:ascii="Verdana" w:hAnsi="Verdana"/>
          <w:b/>
          <w:bCs/>
          <w:sz w:val="24"/>
          <w:szCs w:val="24"/>
        </w:rPr>
      </w:pPr>
      <w:bookmarkStart w:id="1" w:name="_Hlk220145343"/>
    </w:p>
    <w:p w14:paraId="16F850CC" w14:textId="0179B2B8" w:rsidR="0018320E" w:rsidRPr="0018320E" w:rsidRDefault="0018320E" w:rsidP="0018320E">
      <w:pPr>
        <w:spacing w:after="120" w:line="256" w:lineRule="auto"/>
        <w:rPr>
          <w:rFonts w:ascii="Verdana" w:eastAsia="Aptos" w:hAnsi="Verdana" w:cs="Times New Roman"/>
          <w:sz w:val="24"/>
          <w:szCs w:val="24"/>
        </w:rPr>
      </w:pPr>
      <w:r w:rsidRPr="0018320E">
        <w:rPr>
          <w:rFonts w:ascii="Verdana" w:hAnsi="Verdana"/>
          <w:b/>
          <w:bCs/>
          <w:sz w:val="24"/>
          <w:szCs w:val="24"/>
        </w:rPr>
        <w:t xml:space="preserve">2. Goedkeuring verslag A.V. van 16 oktober 2025 </w:t>
      </w:r>
    </w:p>
    <w:p w14:paraId="0EB2B7B7" w14:textId="0FF1A689" w:rsidR="0018320E" w:rsidRDefault="0018320E" w:rsidP="000153BF">
      <w:pPr>
        <w:tabs>
          <w:tab w:val="right" w:pos="-284"/>
          <w:tab w:val="right" w:pos="8789"/>
        </w:tabs>
        <w:spacing w:after="360"/>
        <w:jc w:val="both"/>
        <w:rPr>
          <w:rFonts w:ascii="Verdana" w:hAnsi="Verdana" w:cs="Arial"/>
          <w:sz w:val="24"/>
          <w:szCs w:val="24"/>
        </w:rPr>
      </w:pPr>
      <w:r>
        <w:rPr>
          <w:rFonts w:ascii="Verdana" w:hAnsi="Verdana" w:cs="Arial"/>
          <w:sz w:val="24"/>
          <w:szCs w:val="24"/>
        </w:rPr>
        <w:t>Het verslag wordt zonder opmerkingen goedgekeurd.</w:t>
      </w:r>
    </w:p>
    <w:p w14:paraId="790476CE" w14:textId="77777777" w:rsidR="00703308" w:rsidRDefault="00703308" w:rsidP="00EB1249">
      <w:pPr>
        <w:spacing w:after="120" w:line="256" w:lineRule="auto"/>
        <w:rPr>
          <w:rFonts w:ascii="Verdana" w:hAnsi="Verdana"/>
          <w:b/>
          <w:bCs/>
          <w:sz w:val="24"/>
          <w:szCs w:val="24"/>
        </w:rPr>
      </w:pPr>
      <w:bookmarkStart w:id="2" w:name="_Hlk220145491"/>
      <w:bookmarkStart w:id="3" w:name="_Hlk220145597"/>
      <w:bookmarkEnd w:id="1"/>
    </w:p>
    <w:p w14:paraId="6C950123" w14:textId="431ADFB2" w:rsidR="00EB1249" w:rsidRPr="00EB1249" w:rsidRDefault="0018320E" w:rsidP="00EB1249">
      <w:pPr>
        <w:spacing w:after="120" w:line="256" w:lineRule="auto"/>
        <w:rPr>
          <w:rFonts w:ascii="Verdana" w:hAnsi="Verdana"/>
          <w:b/>
          <w:bCs/>
          <w:sz w:val="24"/>
          <w:szCs w:val="24"/>
        </w:rPr>
      </w:pPr>
      <w:r>
        <w:rPr>
          <w:rFonts w:ascii="Verdana" w:hAnsi="Verdana"/>
          <w:b/>
          <w:bCs/>
          <w:sz w:val="24"/>
          <w:szCs w:val="24"/>
        </w:rPr>
        <w:t>3</w:t>
      </w:r>
      <w:r w:rsidRPr="0018320E">
        <w:rPr>
          <w:rFonts w:ascii="Verdana" w:hAnsi="Verdana"/>
          <w:b/>
          <w:bCs/>
          <w:sz w:val="24"/>
          <w:szCs w:val="24"/>
        </w:rPr>
        <w:t xml:space="preserve">. </w:t>
      </w:r>
      <w:r w:rsidR="00EB1249" w:rsidRPr="00EB1249">
        <w:rPr>
          <w:rFonts w:ascii="Verdana" w:hAnsi="Verdana"/>
          <w:b/>
          <w:bCs/>
          <w:sz w:val="24"/>
          <w:szCs w:val="24"/>
        </w:rPr>
        <w:t>Goedkeuring Kasverslag 2025</w:t>
      </w:r>
    </w:p>
    <w:bookmarkEnd w:id="2"/>
    <w:p w14:paraId="4D126A22" w14:textId="77777777" w:rsidR="00EB1249" w:rsidRPr="00EB1249" w:rsidRDefault="00EB1249" w:rsidP="000153BF">
      <w:pPr>
        <w:tabs>
          <w:tab w:val="right" w:pos="-284"/>
          <w:tab w:val="right" w:pos="8789"/>
        </w:tabs>
        <w:spacing w:after="360"/>
        <w:jc w:val="both"/>
        <w:rPr>
          <w:rFonts w:ascii="Verdana" w:hAnsi="Verdana" w:cs="Arial"/>
          <w:sz w:val="24"/>
          <w:szCs w:val="24"/>
        </w:rPr>
      </w:pPr>
      <w:r w:rsidRPr="008D1474">
        <w:rPr>
          <w:rFonts w:ascii="Verdana" w:hAnsi="Verdana" w:cs="Arial"/>
          <w:sz w:val="24"/>
          <w:szCs w:val="24"/>
        </w:rPr>
        <w:t xml:space="preserve">Het  kasverslag werd ter inzage gegeven en zonder   opmerkingen </w:t>
      </w:r>
      <w:r w:rsidRPr="00EB1249">
        <w:rPr>
          <w:rFonts w:ascii="Verdana" w:hAnsi="Verdana" w:cs="Arial"/>
          <w:sz w:val="24"/>
          <w:szCs w:val="24"/>
        </w:rPr>
        <w:t>goedgekeurd.</w:t>
      </w:r>
    </w:p>
    <w:bookmarkEnd w:id="3"/>
    <w:p w14:paraId="56861CA7" w14:textId="77777777" w:rsidR="00703308" w:rsidRDefault="00703308" w:rsidP="00EB1249">
      <w:pPr>
        <w:spacing w:after="120" w:line="256" w:lineRule="auto"/>
        <w:rPr>
          <w:rFonts w:ascii="Verdana" w:hAnsi="Verdana"/>
          <w:b/>
          <w:bCs/>
          <w:sz w:val="24"/>
          <w:szCs w:val="24"/>
        </w:rPr>
      </w:pPr>
    </w:p>
    <w:p w14:paraId="49258941" w14:textId="77777777" w:rsidR="008D1474" w:rsidRDefault="008D1474" w:rsidP="00EB1249">
      <w:pPr>
        <w:spacing w:after="120" w:line="256" w:lineRule="auto"/>
        <w:rPr>
          <w:rFonts w:ascii="Verdana" w:hAnsi="Verdana"/>
          <w:b/>
          <w:bCs/>
          <w:sz w:val="24"/>
          <w:szCs w:val="24"/>
        </w:rPr>
      </w:pPr>
    </w:p>
    <w:p w14:paraId="6DC572D0" w14:textId="3B4EBBC4" w:rsidR="00EB1249" w:rsidRPr="00EB1249" w:rsidRDefault="00EB1249" w:rsidP="00EB1249">
      <w:pPr>
        <w:spacing w:after="120" w:line="256" w:lineRule="auto"/>
        <w:rPr>
          <w:rFonts w:ascii="Verdana" w:hAnsi="Verdana"/>
          <w:b/>
          <w:bCs/>
          <w:sz w:val="24"/>
          <w:szCs w:val="24"/>
        </w:rPr>
      </w:pPr>
      <w:r>
        <w:rPr>
          <w:rFonts w:ascii="Verdana" w:hAnsi="Verdana"/>
          <w:b/>
          <w:bCs/>
          <w:sz w:val="24"/>
          <w:szCs w:val="24"/>
        </w:rPr>
        <w:t>4</w:t>
      </w:r>
      <w:r w:rsidRPr="0018320E">
        <w:rPr>
          <w:rFonts w:ascii="Verdana" w:hAnsi="Verdana"/>
          <w:b/>
          <w:bCs/>
          <w:sz w:val="24"/>
          <w:szCs w:val="24"/>
        </w:rPr>
        <w:t xml:space="preserve">. </w:t>
      </w:r>
      <w:r w:rsidRPr="00EB1249">
        <w:rPr>
          <w:rFonts w:ascii="Verdana" w:hAnsi="Verdana"/>
          <w:b/>
          <w:bCs/>
          <w:sz w:val="24"/>
          <w:szCs w:val="24"/>
        </w:rPr>
        <w:t>Wijkbrunches 2025 : evaluatie</w:t>
      </w:r>
    </w:p>
    <w:p w14:paraId="1DABAF1D" w14:textId="77777777" w:rsidR="00EB1249" w:rsidRPr="00EB1249"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Opmerkelijk is dat 152 personen (op totaal van 4200) niet opdaagden. Dat is erg veel !</w:t>
      </w:r>
    </w:p>
    <w:p w14:paraId="5E69AD2C" w14:textId="77777777" w:rsidR="00EB1249" w:rsidRPr="00EB1249"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 xml:space="preserve">Er waren 381  80-plussers ! </w:t>
      </w:r>
    </w:p>
    <w:p w14:paraId="17254F52" w14:textId="77777777" w:rsidR="00EB1249" w:rsidRPr="00EB1249"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De mogelijkheid om vervoer aan te vragen was geen succes. Niemand maakte er gebruik van.</w:t>
      </w:r>
    </w:p>
    <w:p w14:paraId="0D60CA91" w14:textId="77777777" w:rsidR="00EB1249" w:rsidRPr="00CD204E"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 xml:space="preserve">Ondanks feit dat alle uitnodigingen op hetzelfde moment aan </w:t>
      </w:r>
      <w:proofErr w:type="spellStart"/>
      <w:r w:rsidRPr="00EB1249">
        <w:rPr>
          <w:rFonts w:ascii="Verdana" w:eastAsia="Aptos" w:hAnsi="Verdana" w:cs="Times New Roman"/>
          <w:sz w:val="24"/>
          <w:szCs w:val="24"/>
        </w:rPr>
        <w:t>Bpost</w:t>
      </w:r>
      <w:proofErr w:type="spellEnd"/>
      <w:r w:rsidRPr="00EB1249">
        <w:rPr>
          <w:rFonts w:ascii="Verdana" w:eastAsia="Aptos" w:hAnsi="Verdana" w:cs="Times New Roman"/>
          <w:sz w:val="24"/>
          <w:szCs w:val="24"/>
        </w:rPr>
        <w:t xml:space="preserve"> werden bezorgd, werden ze niet gelijktijdig bezorgd. Dat is niet correct, </w:t>
      </w:r>
      <w:r w:rsidRPr="00CD204E">
        <w:rPr>
          <w:rFonts w:ascii="Verdana" w:eastAsia="Aptos" w:hAnsi="Verdana" w:cs="Times New Roman"/>
          <w:sz w:val="24"/>
          <w:szCs w:val="24"/>
        </w:rPr>
        <w:t xml:space="preserve">er wordt gewerkt aan een oplossing  ! </w:t>
      </w:r>
    </w:p>
    <w:p w14:paraId="5547E4FB" w14:textId="77777777" w:rsidR="00EB1249" w:rsidRPr="00EB1249"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Kwaliteitsverschil tussen de traiteurs !</w:t>
      </w:r>
    </w:p>
    <w:p w14:paraId="422855E3" w14:textId="77777777" w:rsidR="00EB1249" w:rsidRPr="00EB1249"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Eén warme schotel aanbieden zou het een echte “brunch” maken en zou de kwaliteit verhogen</w:t>
      </w:r>
    </w:p>
    <w:p w14:paraId="2073C41A" w14:textId="77777777" w:rsidR="00EB1249" w:rsidRPr="00EB1249" w:rsidRDefault="00EB1249" w:rsidP="000153BF">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Administratie klopte niet helemaal : er werd niet teruggebeld naar mensen die op de wachtlijst werden geplaatst. Sommigen daagden op in verkeerde zaal (misverstanden).</w:t>
      </w:r>
    </w:p>
    <w:p w14:paraId="1436DCBC" w14:textId="77777777" w:rsidR="00EB1249" w:rsidRPr="00EB1249" w:rsidRDefault="00EB1249" w:rsidP="000153BF">
      <w:pPr>
        <w:numPr>
          <w:ilvl w:val="0"/>
          <w:numId w:val="7"/>
        </w:numPr>
        <w:spacing w:after="360"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Brachten deze wijkbrunches nieuwe leden bij de seniorenverenigingen ? Sommigen noteerden enkele nieuwe leden maar het was niet duidelijk of dit kwam door de brunches. KBG Horendonk mocht 6 nieuwe leden begroeten en wil van verdere groei een actiepunt maken.</w:t>
      </w:r>
    </w:p>
    <w:p w14:paraId="28CBDDD0" w14:textId="77777777" w:rsidR="00F20507" w:rsidRDefault="00F20507" w:rsidP="00EB1249">
      <w:pPr>
        <w:spacing w:after="120" w:line="256" w:lineRule="auto"/>
        <w:rPr>
          <w:rFonts w:ascii="Verdana" w:hAnsi="Verdana"/>
          <w:b/>
          <w:bCs/>
          <w:sz w:val="24"/>
          <w:szCs w:val="24"/>
        </w:rPr>
      </w:pPr>
      <w:bookmarkStart w:id="4" w:name="_Hlk220145803"/>
    </w:p>
    <w:p w14:paraId="6E203D21" w14:textId="77777777" w:rsidR="00703308" w:rsidRDefault="00703308" w:rsidP="00EB1249">
      <w:pPr>
        <w:spacing w:after="120" w:line="256" w:lineRule="auto"/>
        <w:rPr>
          <w:rFonts w:ascii="Verdana" w:hAnsi="Verdana"/>
          <w:b/>
          <w:bCs/>
          <w:sz w:val="24"/>
          <w:szCs w:val="24"/>
        </w:rPr>
      </w:pPr>
    </w:p>
    <w:p w14:paraId="370E0942" w14:textId="72061353" w:rsidR="00EB1249" w:rsidRPr="00EB1249" w:rsidRDefault="00EB1249" w:rsidP="00EB1249">
      <w:pPr>
        <w:spacing w:after="120" w:line="256" w:lineRule="auto"/>
        <w:rPr>
          <w:rFonts w:ascii="Verdana" w:hAnsi="Verdana"/>
          <w:b/>
          <w:bCs/>
          <w:sz w:val="24"/>
          <w:szCs w:val="24"/>
        </w:rPr>
      </w:pPr>
      <w:r w:rsidRPr="00EB1249">
        <w:rPr>
          <w:rFonts w:ascii="Verdana" w:hAnsi="Verdana"/>
          <w:b/>
          <w:bCs/>
          <w:sz w:val="24"/>
          <w:szCs w:val="24"/>
        </w:rPr>
        <w:t xml:space="preserve">5. </w:t>
      </w:r>
      <w:proofErr w:type="spellStart"/>
      <w:r w:rsidRPr="00EB1249">
        <w:rPr>
          <w:rFonts w:ascii="Verdana" w:hAnsi="Verdana"/>
          <w:b/>
          <w:bCs/>
          <w:sz w:val="24"/>
          <w:szCs w:val="24"/>
        </w:rPr>
        <w:t>Samana</w:t>
      </w:r>
      <w:proofErr w:type="spellEnd"/>
      <w:r w:rsidRPr="00EB1249">
        <w:rPr>
          <w:rFonts w:ascii="Verdana" w:hAnsi="Verdana"/>
          <w:b/>
          <w:bCs/>
          <w:sz w:val="24"/>
          <w:szCs w:val="24"/>
        </w:rPr>
        <w:t xml:space="preserve"> Horendonk</w:t>
      </w:r>
    </w:p>
    <w:p w14:paraId="152B1FA4"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Wil graag lid worden van GSE</w:t>
      </w:r>
    </w:p>
    <w:p w14:paraId="32699D3D"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 xml:space="preserve">Gemma </w:t>
      </w:r>
      <w:proofErr w:type="spellStart"/>
      <w:r w:rsidRPr="00EB1249">
        <w:rPr>
          <w:rFonts w:ascii="Verdana" w:eastAsia="Aptos" w:hAnsi="Verdana" w:cs="Times New Roman"/>
          <w:sz w:val="24"/>
          <w:szCs w:val="24"/>
        </w:rPr>
        <w:t>Bastianen</w:t>
      </w:r>
      <w:proofErr w:type="spellEnd"/>
      <w:r w:rsidRPr="00EB1249">
        <w:rPr>
          <w:rFonts w:ascii="Verdana" w:eastAsia="Aptos" w:hAnsi="Verdana" w:cs="Times New Roman"/>
          <w:sz w:val="24"/>
          <w:szCs w:val="24"/>
        </w:rPr>
        <w:t xml:space="preserve"> zou hun afgevaardigde zijn. </w:t>
      </w:r>
    </w:p>
    <w:p w14:paraId="18C1EBA7"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Deze vereniging richt zich op oudere mensen</w:t>
      </w:r>
    </w:p>
    <w:p w14:paraId="627A2BE0"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Louis/Elke kijken na of de statuten geen bezwaren opleveren.</w:t>
      </w:r>
    </w:p>
    <w:p w14:paraId="03F211C9" w14:textId="77777777" w:rsidR="00EB1249" w:rsidRPr="00EB1249" w:rsidRDefault="00EB1249" w:rsidP="008D1474">
      <w:pPr>
        <w:numPr>
          <w:ilvl w:val="0"/>
          <w:numId w:val="7"/>
        </w:numPr>
        <w:spacing w:after="360"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Beslissing wordt volgende vergadering genomen.</w:t>
      </w:r>
    </w:p>
    <w:bookmarkEnd w:id="4"/>
    <w:p w14:paraId="5A69B466" w14:textId="77777777" w:rsidR="000153BF" w:rsidRDefault="000153BF" w:rsidP="000153BF">
      <w:pPr>
        <w:spacing w:after="100" w:afterAutospacing="1" w:line="256" w:lineRule="auto"/>
        <w:contextualSpacing/>
        <w:rPr>
          <w:rFonts w:ascii="Verdana" w:eastAsia="Aptos" w:hAnsi="Verdana" w:cs="Times New Roman"/>
          <w:sz w:val="24"/>
          <w:szCs w:val="24"/>
        </w:rPr>
      </w:pPr>
    </w:p>
    <w:p w14:paraId="5D5A6C89" w14:textId="77777777" w:rsidR="00703308" w:rsidRDefault="00703308" w:rsidP="00EB1249">
      <w:pPr>
        <w:spacing w:after="120" w:line="256" w:lineRule="auto"/>
        <w:rPr>
          <w:rFonts w:ascii="Verdana" w:hAnsi="Verdana"/>
          <w:b/>
          <w:bCs/>
          <w:sz w:val="24"/>
          <w:szCs w:val="24"/>
        </w:rPr>
      </w:pPr>
    </w:p>
    <w:p w14:paraId="23309E70" w14:textId="65D5FD11" w:rsidR="00EB1249" w:rsidRPr="00EB1249" w:rsidRDefault="00EB1249" w:rsidP="00EB1249">
      <w:pPr>
        <w:spacing w:after="120" w:line="256" w:lineRule="auto"/>
        <w:rPr>
          <w:rFonts w:ascii="Verdana" w:hAnsi="Verdana"/>
          <w:b/>
          <w:bCs/>
          <w:sz w:val="24"/>
          <w:szCs w:val="24"/>
        </w:rPr>
      </w:pPr>
      <w:r>
        <w:rPr>
          <w:rFonts w:ascii="Verdana" w:hAnsi="Verdana"/>
          <w:b/>
          <w:bCs/>
          <w:sz w:val="24"/>
          <w:szCs w:val="24"/>
        </w:rPr>
        <w:t>6</w:t>
      </w:r>
      <w:r w:rsidRPr="00EB1249">
        <w:rPr>
          <w:rFonts w:ascii="Verdana" w:hAnsi="Verdana"/>
          <w:b/>
          <w:bCs/>
          <w:sz w:val="24"/>
          <w:szCs w:val="24"/>
        </w:rPr>
        <w:t>. Strijd tegen de eenzaamheid</w:t>
      </w:r>
    </w:p>
    <w:p w14:paraId="61A824F0"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NEOS reikt een tool aan om mensen op een makkelijke manier kennis te laten maken met seniorenverenigingen, onder de naam “De Verenigingspil”.</w:t>
      </w:r>
    </w:p>
    <w:p w14:paraId="0A9DF3F1"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Edgard stelde het initiatief voor aan Louis Fret en besprak het met Schepen Robin Jacobs.</w:t>
      </w:r>
    </w:p>
    <w:p w14:paraId="68A4157A"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Zowel Robin als Louis zegden hun medewerking toe indien mogelijk.</w:t>
      </w:r>
    </w:p>
    <w:p w14:paraId="79D8DA9C"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Louis zal de begeleidende brief van NEOS doorsturen aan de leden ter info. Louis uitte bedenkingen bij de wijze van gebruik (via QR code) wat een drempel voor veel senioren zou kunnen betekenen en voor de keuze van enkel verenigingen met nationale koepelorganisaties en niet van lokale verenigingen, wat meer zou aanslaan bij Essenaren.</w:t>
      </w:r>
    </w:p>
    <w:p w14:paraId="0F478517"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Louis suggereert om een samenkomst/studiemoment te organiseren binnen de gemeente met alle betrokken en geïnteresseerde actoren om te onderzoeken op welke manier we stappen kunnen zetten om de strijd tegen eenzaamheid bij ouderen tegen te gaan.</w:t>
      </w:r>
    </w:p>
    <w:p w14:paraId="45C984EB" w14:textId="77777777" w:rsidR="00EB1249" w:rsidRPr="00EB1249" w:rsidRDefault="00EB1249" w:rsidP="008D1474">
      <w:pPr>
        <w:numPr>
          <w:ilvl w:val="0"/>
          <w:numId w:val="7"/>
        </w:numPr>
        <w:spacing w:line="256" w:lineRule="auto"/>
        <w:ind w:left="643"/>
        <w:contextualSpacing/>
        <w:rPr>
          <w:rFonts w:ascii="Verdana" w:eastAsia="Aptos" w:hAnsi="Verdana" w:cs="Times New Roman"/>
          <w:sz w:val="24"/>
          <w:szCs w:val="24"/>
        </w:rPr>
      </w:pPr>
      <w:r w:rsidRPr="00EB1249">
        <w:rPr>
          <w:rFonts w:ascii="Verdana" w:eastAsia="Aptos" w:hAnsi="Verdana" w:cs="Times New Roman"/>
          <w:sz w:val="24"/>
          <w:szCs w:val="24"/>
        </w:rPr>
        <w:t>Robin gaat bekijken hoe we dit thema kunnen integreren in de werking van de gemeente.</w:t>
      </w:r>
    </w:p>
    <w:p w14:paraId="0AD6DBCB" w14:textId="77777777" w:rsidR="0018320E" w:rsidRDefault="0018320E" w:rsidP="00E1747D">
      <w:pPr>
        <w:spacing w:line="256" w:lineRule="auto"/>
        <w:contextualSpacing/>
        <w:rPr>
          <w:rFonts w:ascii="Verdana" w:eastAsia="Aptos" w:hAnsi="Verdana" w:cs="Times New Roman"/>
          <w:sz w:val="24"/>
          <w:szCs w:val="24"/>
        </w:rPr>
      </w:pPr>
    </w:p>
    <w:p w14:paraId="0E6D83F0" w14:textId="77777777" w:rsidR="00703308" w:rsidRDefault="00703308" w:rsidP="00EB1249">
      <w:pPr>
        <w:spacing w:after="120" w:line="256" w:lineRule="auto"/>
        <w:rPr>
          <w:rFonts w:ascii="Verdana" w:hAnsi="Verdana"/>
          <w:b/>
          <w:bCs/>
          <w:sz w:val="24"/>
          <w:szCs w:val="24"/>
        </w:rPr>
      </w:pPr>
    </w:p>
    <w:p w14:paraId="275D0246" w14:textId="7102AB2B" w:rsidR="00EB1249" w:rsidRPr="00EB1249" w:rsidRDefault="00EB1249" w:rsidP="00EB1249">
      <w:pPr>
        <w:spacing w:after="120" w:line="256" w:lineRule="auto"/>
        <w:rPr>
          <w:rFonts w:ascii="Verdana" w:hAnsi="Verdana"/>
          <w:b/>
          <w:bCs/>
          <w:sz w:val="24"/>
          <w:szCs w:val="24"/>
        </w:rPr>
      </w:pPr>
      <w:r w:rsidRPr="00EB1249">
        <w:rPr>
          <w:rFonts w:ascii="Verdana" w:hAnsi="Verdana"/>
          <w:b/>
          <w:bCs/>
          <w:sz w:val="24"/>
          <w:szCs w:val="24"/>
        </w:rPr>
        <w:t>7. Meerjarenplan 2026 – 2031</w:t>
      </w:r>
    </w:p>
    <w:p w14:paraId="6F991356" w14:textId="77777777" w:rsidR="00EB1249" w:rsidRPr="00EB1249" w:rsidRDefault="00EB1249" w:rsidP="00F20507">
      <w:pPr>
        <w:spacing w:after="360" w:line="256" w:lineRule="auto"/>
        <w:contextualSpacing/>
        <w:rPr>
          <w:rFonts w:ascii="Verdana" w:eastAsia="Aptos" w:hAnsi="Verdana" w:cs="Times New Roman"/>
          <w:sz w:val="24"/>
          <w:szCs w:val="24"/>
        </w:rPr>
      </w:pPr>
      <w:r w:rsidRPr="00EB1249">
        <w:rPr>
          <w:rFonts w:ascii="Verdana" w:eastAsia="Aptos" w:hAnsi="Verdana" w:cs="Times New Roman"/>
          <w:sz w:val="24"/>
          <w:szCs w:val="24"/>
        </w:rPr>
        <w:t>De voorzitter meldt ontvangst van brief van 19 december ’25 waarin het Gemeentebestuur ons bedankt voor ons positieve advies m.b.t. het meerjarenplan. Kopie van de brief werd aan de leden doorgestuurd.</w:t>
      </w:r>
    </w:p>
    <w:p w14:paraId="71176F52" w14:textId="77777777" w:rsidR="0018320E" w:rsidRDefault="0018320E" w:rsidP="00F20507">
      <w:pPr>
        <w:spacing w:after="240" w:line="256" w:lineRule="auto"/>
        <w:contextualSpacing/>
        <w:rPr>
          <w:rFonts w:ascii="Verdana" w:eastAsia="Aptos" w:hAnsi="Verdana" w:cs="Times New Roman"/>
          <w:sz w:val="24"/>
          <w:szCs w:val="24"/>
        </w:rPr>
      </w:pPr>
    </w:p>
    <w:p w14:paraId="22E7C438" w14:textId="77777777" w:rsidR="00703308" w:rsidRDefault="00703308" w:rsidP="00AF2195">
      <w:pPr>
        <w:spacing w:after="120" w:line="256" w:lineRule="auto"/>
        <w:rPr>
          <w:rFonts w:ascii="Verdana" w:hAnsi="Verdana"/>
          <w:b/>
          <w:bCs/>
          <w:sz w:val="24"/>
          <w:szCs w:val="24"/>
        </w:rPr>
      </w:pPr>
    </w:p>
    <w:p w14:paraId="076687B7" w14:textId="1A6B56A5" w:rsidR="00AF2195" w:rsidRPr="00AF2195" w:rsidRDefault="00AF2195" w:rsidP="00AF2195">
      <w:pPr>
        <w:spacing w:after="120" w:line="256" w:lineRule="auto"/>
        <w:rPr>
          <w:rFonts w:ascii="Verdana" w:eastAsia="Aptos" w:hAnsi="Verdana" w:cs="Times New Roman"/>
          <w:sz w:val="24"/>
          <w:szCs w:val="24"/>
        </w:rPr>
      </w:pPr>
      <w:r w:rsidRPr="00AF2195">
        <w:rPr>
          <w:rFonts w:ascii="Verdana" w:hAnsi="Verdana"/>
          <w:b/>
          <w:bCs/>
          <w:sz w:val="24"/>
          <w:szCs w:val="24"/>
        </w:rPr>
        <w:t xml:space="preserve">8. Wijkwerken – Hulp bij senioren </w:t>
      </w:r>
    </w:p>
    <w:p w14:paraId="282778BD" w14:textId="77777777" w:rsidR="00AF2195" w:rsidRPr="00AF2195" w:rsidRDefault="00AF2195" w:rsidP="000153BF">
      <w:pPr>
        <w:numPr>
          <w:ilvl w:val="0"/>
          <w:numId w:val="7"/>
        </w:numPr>
        <w:spacing w:line="256" w:lineRule="auto"/>
        <w:ind w:left="643"/>
        <w:contextualSpacing/>
        <w:rPr>
          <w:rFonts w:ascii="Verdana" w:eastAsia="Aptos" w:hAnsi="Verdana" w:cs="Times New Roman"/>
          <w:sz w:val="24"/>
          <w:szCs w:val="24"/>
        </w:rPr>
      </w:pPr>
      <w:r w:rsidRPr="00AF2195">
        <w:rPr>
          <w:rFonts w:ascii="Verdana" w:eastAsia="Aptos" w:hAnsi="Verdana" w:cs="Times New Roman"/>
          <w:sz w:val="24"/>
          <w:szCs w:val="24"/>
        </w:rPr>
        <w:t>Silke Schevernels, arbeidstrajectbegeleidster bij het OCMW gaf toelichting bij het project “Wijkwerken” dat het OCMW samen met VDAB wordt opgezet.</w:t>
      </w:r>
    </w:p>
    <w:p w14:paraId="0D4FA9AE" w14:textId="77777777" w:rsidR="00AF2195" w:rsidRPr="00AF2195" w:rsidRDefault="00AF2195" w:rsidP="000153BF">
      <w:pPr>
        <w:numPr>
          <w:ilvl w:val="0"/>
          <w:numId w:val="7"/>
        </w:numPr>
        <w:spacing w:line="256" w:lineRule="auto"/>
        <w:ind w:left="643"/>
        <w:contextualSpacing/>
        <w:rPr>
          <w:rFonts w:ascii="Verdana" w:eastAsia="Aptos" w:hAnsi="Verdana" w:cs="Times New Roman"/>
          <w:sz w:val="24"/>
          <w:szCs w:val="24"/>
        </w:rPr>
      </w:pPr>
      <w:r w:rsidRPr="00AF2195">
        <w:rPr>
          <w:rFonts w:ascii="Verdana" w:eastAsia="Aptos" w:hAnsi="Verdana" w:cs="Times New Roman"/>
          <w:sz w:val="24"/>
          <w:szCs w:val="24"/>
        </w:rPr>
        <w:t>Het initiatief heeft tot doel om werkzoekenden die nog niet in het gewone arbeidscircuit terechtkunnen toch alvast een tijdelijke werkervaring te bieden.</w:t>
      </w:r>
    </w:p>
    <w:p w14:paraId="442D2278" w14:textId="77777777" w:rsidR="00AF2195" w:rsidRPr="00AF2195" w:rsidRDefault="00AF2195" w:rsidP="000153BF">
      <w:pPr>
        <w:numPr>
          <w:ilvl w:val="0"/>
          <w:numId w:val="7"/>
        </w:numPr>
        <w:spacing w:line="256" w:lineRule="auto"/>
        <w:ind w:left="643"/>
        <w:contextualSpacing/>
        <w:rPr>
          <w:rFonts w:ascii="Verdana" w:eastAsia="Aptos" w:hAnsi="Verdana" w:cs="Times New Roman"/>
          <w:sz w:val="24"/>
          <w:szCs w:val="24"/>
        </w:rPr>
      </w:pPr>
      <w:r w:rsidRPr="00AF2195">
        <w:rPr>
          <w:rFonts w:ascii="Verdana" w:eastAsia="Aptos" w:hAnsi="Verdana" w:cs="Times New Roman"/>
          <w:sz w:val="24"/>
          <w:szCs w:val="24"/>
        </w:rPr>
        <w:t>Ondersteuning aan ouderen waarbij kleine klusjes kunnen worden uitgevoerd is het onmiddellijke doel. In deze periode gaat het voornamelijk om tuinonderhoud en sneeuwruimen. Tegen een kleine vergoeding.</w:t>
      </w:r>
    </w:p>
    <w:p w14:paraId="12904085" w14:textId="77777777" w:rsidR="00AF2195" w:rsidRPr="00AF2195" w:rsidRDefault="00AF2195" w:rsidP="000153BF">
      <w:pPr>
        <w:numPr>
          <w:ilvl w:val="0"/>
          <w:numId w:val="7"/>
        </w:numPr>
        <w:spacing w:line="256" w:lineRule="auto"/>
        <w:ind w:left="643"/>
        <w:contextualSpacing/>
        <w:rPr>
          <w:rFonts w:ascii="Verdana" w:eastAsia="Aptos" w:hAnsi="Verdana" w:cs="Times New Roman"/>
          <w:sz w:val="24"/>
          <w:szCs w:val="24"/>
        </w:rPr>
      </w:pPr>
      <w:r w:rsidRPr="00AF2195">
        <w:rPr>
          <w:rFonts w:ascii="Verdana" w:eastAsia="Aptos" w:hAnsi="Verdana" w:cs="Times New Roman"/>
          <w:sz w:val="24"/>
          <w:szCs w:val="24"/>
        </w:rPr>
        <w:t>Silke vraagt of er interesse is bij onze leden. In dat geval contact nemen met Hilde Claessens van het LDC ’t Gasthuis.</w:t>
      </w:r>
    </w:p>
    <w:p w14:paraId="4307E983" w14:textId="77777777" w:rsidR="00AF2195" w:rsidRPr="00AF2195" w:rsidRDefault="00AF2195" w:rsidP="000153BF">
      <w:pPr>
        <w:numPr>
          <w:ilvl w:val="0"/>
          <w:numId w:val="7"/>
        </w:numPr>
        <w:spacing w:line="256" w:lineRule="auto"/>
        <w:ind w:left="643"/>
        <w:contextualSpacing/>
        <w:rPr>
          <w:rFonts w:ascii="Verdana" w:eastAsia="Aptos" w:hAnsi="Verdana" w:cs="Times New Roman"/>
          <w:sz w:val="24"/>
          <w:szCs w:val="24"/>
        </w:rPr>
      </w:pPr>
      <w:r w:rsidRPr="00AF2195">
        <w:rPr>
          <w:rFonts w:ascii="Verdana" w:eastAsia="Aptos" w:hAnsi="Verdana" w:cs="Times New Roman"/>
          <w:sz w:val="24"/>
          <w:szCs w:val="24"/>
        </w:rPr>
        <w:t>Voor verdere verduidelijking zal Louis/Roger een email doorsturen die Silke hem begin januari stuurde.</w:t>
      </w:r>
    </w:p>
    <w:p w14:paraId="190E0203" w14:textId="77777777" w:rsidR="0018320E" w:rsidRDefault="0018320E" w:rsidP="00E1747D">
      <w:pPr>
        <w:spacing w:line="256" w:lineRule="auto"/>
        <w:contextualSpacing/>
        <w:rPr>
          <w:rFonts w:ascii="Verdana" w:eastAsia="Aptos" w:hAnsi="Verdana" w:cs="Times New Roman"/>
          <w:sz w:val="24"/>
          <w:szCs w:val="24"/>
        </w:rPr>
      </w:pPr>
    </w:p>
    <w:p w14:paraId="58280CB2" w14:textId="77777777" w:rsidR="00703308" w:rsidRDefault="00703308" w:rsidP="00AE6388">
      <w:pPr>
        <w:spacing w:line="256" w:lineRule="auto"/>
        <w:rPr>
          <w:rFonts w:ascii="Verdana" w:eastAsia="Aptos" w:hAnsi="Verdana" w:cs="Times New Roman"/>
          <w:b/>
          <w:bCs/>
          <w:sz w:val="24"/>
          <w:szCs w:val="24"/>
        </w:rPr>
      </w:pPr>
    </w:p>
    <w:p w14:paraId="48686EFC" w14:textId="305F6EBD" w:rsidR="00AE6388" w:rsidRPr="00AE6388" w:rsidRDefault="00AE6388" w:rsidP="00AE6388">
      <w:pPr>
        <w:spacing w:line="256" w:lineRule="auto"/>
        <w:rPr>
          <w:rFonts w:ascii="Verdana" w:eastAsia="Aptos" w:hAnsi="Verdana" w:cs="Times New Roman"/>
          <w:b/>
          <w:bCs/>
          <w:sz w:val="24"/>
          <w:szCs w:val="24"/>
        </w:rPr>
      </w:pPr>
      <w:r>
        <w:rPr>
          <w:rFonts w:ascii="Verdana" w:eastAsia="Aptos" w:hAnsi="Verdana" w:cs="Times New Roman"/>
          <w:b/>
          <w:bCs/>
          <w:sz w:val="24"/>
          <w:szCs w:val="24"/>
        </w:rPr>
        <w:t>9</w:t>
      </w:r>
      <w:r w:rsidRPr="00AE6388">
        <w:rPr>
          <w:rFonts w:ascii="Verdana" w:eastAsia="Aptos" w:hAnsi="Verdana" w:cs="Times New Roman"/>
          <w:b/>
          <w:bCs/>
          <w:sz w:val="24"/>
          <w:szCs w:val="24"/>
        </w:rPr>
        <w:t>. Advies aan het Gemeentebestuur m.b.t. plaatsing van zitbanken.</w:t>
      </w:r>
    </w:p>
    <w:p w14:paraId="50BAA07A"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Advies werd positief onthaald, maar we hebben nog geen antwoordschrijven ontvangen. Robin checkt.</w:t>
      </w:r>
    </w:p>
    <w:p w14:paraId="22AB5950"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Realisaties worden verwacht in het voorjaar</w:t>
      </w:r>
    </w:p>
    <w:p w14:paraId="660F34F0" w14:textId="77777777" w:rsidR="0018320E" w:rsidRDefault="0018320E" w:rsidP="00E1747D">
      <w:pPr>
        <w:spacing w:line="256" w:lineRule="auto"/>
        <w:contextualSpacing/>
        <w:rPr>
          <w:rFonts w:ascii="Verdana" w:eastAsia="Aptos" w:hAnsi="Verdana" w:cs="Times New Roman"/>
          <w:sz w:val="24"/>
          <w:szCs w:val="24"/>
        </w:rPr>
      </w:pPr>
    </w:p>
    <w:p w14:paraId="1245C532" w14:textId="77777777" w:rsidR="00703308" w:rsidRDefault="00703308" w:rsidP="00AE6388">
      <w:pPr>
        <w:spacing w:after="120" w:line="256" w:lineRule="auto"/>
        <w:rPr>
          <w:rFonts w:ascii="Verdana" w:hAnsi="Verdana"/>
          <w:b/>
          <w:bCs/>
          <w:sz w:val="24"/>
          <w:szCs w:val="24"/>
        </w:rPr>
      </w:pPr>
      <w:bookmarkStart w:id="5" w:name="_Hlk220146175"/>
      <w:bookmarkStart w:id="6" w:name="_Hlk220146121"/>
    </w:p>
    <w:p w14:paraId="7E3CE8B2" w14:textId="137BDFCF" w:rsidR="00AE6388" w:rsidRPr="00AE6388" w:rsidRDefault="00AE6388" w:rsidP="00AE6388">
      <w:pPr>
        <w:spacing w:after="120" w:line="256" w:lineRule="auto"/>
        <w:rPr>
          <w:rFonts w:ascii="Verdana" w:hAnsi="Verdana"/>
          <w:b/>
          <w:bCs/>
          <w:sz w:val="24"/>
          <w:szCs w:val="24"/>
        </w:rPr>
      </w:pPr>
      <w:r>
        <w:rPr>
          <w:rFonts w:ascii="Verdana" w:hAnsi="Verdana"/>
          <w:b/>
          <w:bCs/>
          <w:sz w:val="24"/>
          <w:szCs w:val="24"/>
        </w:rPr>
        <w:t>10</w:t>
      </w:r>
      <w:r w:rsidRPr="00EB1249">
        <w:rPr>
          <w:rFonts w:ascii="Verdana" w:hAnsi="Verdana"/>
          <w:b/>
          <w:bCs/>
          <w:sz w:val="24"/>
          <w:szCs w:val="24"/>
        </w:rPr>
        <w:t xml:space="preserve">. </w:t>
      </w:r>
      <w:r w:rsidRPr="00AE6388">
        <w:rPr>
          <w:rFonts w:ascii="Verdana" w:hAnsi="Verdana"/>
          <w:b/>
          <w:bCs/>
          <w:sz w:val="24"/>
          <w:szCs w:val="24"/>
        </w:rPr>
        <w:t>Petanquetoernooi ’t Gasthuis 2026</w:t>
      </w:r>
    </w:p>
    <w:p w14:paraId="2DF81C83"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Gelieve datum alvast te noteren : woensdag 8 juli 2026</w:t>
      </w:r>
    </w:p>
    <w:p w14:paraId="226AA02A" w14:textId="77777777" w:rsid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Verdere details en uitwerking in volgende vergaderingen</w:t>
      </w:r>
      <w:bookmarkEnd w:id="5"/>
      <w:r w:rsidRPr="00AE6388">
        <w:rPr>
          <w:rFonts w:ascii="Verdana" w:eastAsia="Aptos" w:hAnsi="Verdana" w:cs="Times New Roman"/>
          <w:sz w:val="24"/>
          <w:szCs w:val="24"/>
        </w:rPr>
        <w:t>.</w:t>
      </w:r>
    </w:p>
    <w:p w14:paraId="6FF26EAC" w14:textId="7F1ED983" w:rsidR="008D1474" w:rsidRPr="00CD204E" w:rsidRDefault="008D1474" w:rsidP="000153BF">
      <w:pPr>
        <w:numPr>
          <w:ilvl w:val="0"/>
          <w:numId w:val="7"/>
        </w:numPr>
        <w:spacing w:line="256" w:lineRule="auto"/>
        <w:ind w:left="643"/>
        <w:contextualSpacing/>
        <w:rPr>
          <w:rFonts w:ascii="Verdana" w:eastAsia="Aptos" w:hAnsi="Verdana" w:cs="Times New Roman"/>
          <w:sz w:val="24"/>
          <w:szCs w:val="24"/>
        </w:rPr>
      </w:pPr>
      <w:r w:rsidRPr="00CD204E">
        <w:rPr>
          <w:rFonts w:ascii="Verdana" w:eastAsia="Aptos" w:hAnsi="Verdana" w:cs="Times New Roman"/>
          <w:sz w:val="24"/>
          <w:szCs w:val="24"/>
        </w:rPr>
        <w:t xml:space="preserve">Jeaninne vraagt of de </w:t>
      </w:r>
      <w:proofErr w:type="spellStart"/>
      <w:r w:rsidRPr="00CD204E">
        <w:rPr>
          <w:rFonts w:ascii="Verdana" w:eastAsia="Aptos" w:hAnsi="Verdana" w:cs="Times New Roman"/>
          <w:sz w:val="24"/>
          <w:szCs w:val="24"/>
        </w:rPr>
        <w:t>petanquebaan</w:t>
      </w:r>
      <w:proofErr w:type="spellEnd"/>
      <w:r w:rsidRPr="00CD204E">
        <w:rPr>
          <w:rFonts w:ascii="Verdana" w:eastAsia="Aptos" w:hAnsi="Verdana" w:cs="Times New Roman"/>
          <w:sz w:val="24"/>
          <w:szCs w:val="24"/>
        </w:rPr>
        <w:t xml:space="preserve"> omgeving Steenovenstraat een onderhoud kan krijgen.</w:t>
      </w:r>
    </w:p>
    <w:bookmarkEnd w:id="6"/>
    <w:p w14:paraId="7D4BEB95" w14:textId="77777777" w:rsidR="0018320E" w:rsidRDefault="0018320E" w:rsidP="00E1747D">
      <w:pPr>
        <w:spacing w:line="256" w:lineRule="auto"/>
        <w:contextualSpacing/>
        <w:rPr>
          <w:rFonts w:ascii="Verdana" w:eastAsia="Aptos" w:hAnsi="Verdana" w:cs="Times New Roman"/>
          <w:sz w:val="24"/>
          <w:szCs w:val="24"/>
        </w:rPr>
      </w:pPr>
    </w:p>
    <w:p w14:paraId="462528D2" w14:textId="77777777" w:rsidR="00703308" w:rsidRDefault="00703308" w:rsidP="00AE6388">
      <w:pPr>
        <w:spacing w:after="120" w:line="256" w:lineRule="auto"/>
        <w:rPr>
          <w:rFonts w:ascii="Verdana" w:hAnsi="Verdana"/>
          <w:b/>
          <w:bCs/>
          <w:sz w:val="24"/>
          <w:szCs w:val="24"/>
        </w:rPr>
      </w:pPr>
      <w:bookmarkStart w:id="7" w:name="_Hlk220146306"/>
      <w:bookmarkStart w:id="8" w:name="_Hlk220146249"/>
    </w:p>
    <w:p w14:paraId="54F47D64" w14:textId="19AABD19" w:rsidR="00AE6388" w:rsidRPr="00AE6388" w:rsidRDefault="00AE6388" w:rsidP="00AE6388">
      <w:pPr>
        <w:spacing w:after="120" w:line="256" w:lineRule="auto"/>
        <w:rPr>
          <w:rFonts w:ascii="Verdana" w:eastAsia="Aptos" w:hAnsi="Verdana" w:cs="Times New Roman"/>
          <w:sz w:val="24"/>
          <w:szCs w:val="24"/>
        </w:rPr>
      </w:pPr>
      <w:r>
        <w:rPr>
          <w:rFonts w:ascii="Verdana" w:hAnsi="Verdana"/>
          <w:b/>
          <w:bCs/>
          <w:sz w:val="24"/>
          <w:szCs w:val="24"/>
        </w:rPr>
        <w:t>11</w:t>
      </w:r>
      <w:r w:rsidRPr="00EB1249">
        <w:rPr>
          <w:rFonts w:ascii="Verdana" w:hAnsi="Verdana"/>
          <w:b/>
          <w:bCs/>
          <w:sz w:val="24"/>
          <w:szCs w:val="24"/>
        </w:rPr>
        <w:t xml:space="preserve">. </w:t>
      </w:r>
      <w:r w:rsidRPr="00AE6388">
        <w:rPr>
          <w:rFonts w:ascii="Verdana" w:hAnsi="Verdana"/>
          <w:b/>
          <w:bCs/>
          <w:sz w:val="24"/>
          <w:szCs w:val="24"/>
        </w:rPr>
        <w:t xml:space="preserve">Toegankelijkheid gebouwen </w:t>
      </w:r>
    </w:p>
    <w:p w14:paraId="3A3ACD93"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Het is geen uitdovend project.</w:t>
      </w:r>
    </w:p>
    <w:p w14:paraId="7CED49FB"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Er is nog steeds budget voorzien.</w:t>
      </w:r>
    </w:p>
    <w:p w14:paraId="363C0A43"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Het is aan handelaars om hierop in te gaan.</w:t>
      </w:r>
    </w:p>
    <w:bookmarkEnd w:id="7"/>
    <w:p w14:paraId="3917D08C" w14:textId="77777777" w:rsidR="0018320E" w:rsidRDefault="0018320E" w:rsidP="00E1747D">
      <w:pPr>
        <w:spacing w:line="256" w:lineRule="auto"/>
        <w:contextualSpacing/>
        <w:rPr>
          <w:rFonts w:ascii="Verdana" w:eastAsia="Aptos" w:hAnsi="Verdana" w:cs="Times New Roman"/>
          <w:sz w:val="24"/>
          <w:szCs w:val="24"/>
        </w:rPr>
      </w:pPr>
    </w:p>
    <w:bookmarkEnd w:id="8"/>
    <w:p w14:paraId="67AFF9CC" w14:textId="77777777" w:rsidR="00703308" w:rsidRDefault="00703308" w:rsidP="00AE6388">
      <w:pPr>
        <w:spacing w:after="120" w:line="256" w:lineRule="auto"/>
        <w:rPr>
          <w:rFonts w:ascii="Verdana" w:hAnsi="Verdana"/>
          <w:b/>
          <w:bCs/>
          <w:sz w:val="24"/>
          <w:szCs w:val="24"/>
        </w:rPr>
      </w:pPr>
    </w:p>
    <w:p w14:paraId="6A1B876A" w14:textId="1A9BD7BC" w:rsidR="00AE6388" w:rsidRPr="00AE6388" w:rsidRDefault="00AE6388" w:rsidP="00AE6388">
      <w:pPr>
        <w:spacing w:after="120" w:line="256" w:lineRule="auto"/>
        <w:rPr>
          <w:rFonts w:ascii="Verdana" w:hAnsi="Verdana"/>
          <w:b/>
          <w:bCs/>
          <w:sz w:val="24"/>
          <w:szCs w:val="24"/>
        </w:rPr>
      </w:pPr>
      <w:r>
        <w:rPr>
          <w:rFonts w:ascii="Verdana" w:hAnsi="Verdana"/>
          <w:b/>
          <w:bCs/>
          <w:sz w:val="24"/>
          <w:szCs w:val="24"/>
        </w:rPr>
        <w:t>12</w:t>
      </w:r>
      <w:r w:rsidRPr="00EB1249">
        <w:rPr>
          <w:rFonts w:ascii="Verdana" w:hAnsi="Verdana"/>
          <w:b/>
          <w:bCs/>
          <w:sz w:val="24"/>
          <w:szCs w:val="24"/>
        </w:rPr>
        <w:t xml:space="preserve">. </w:t>
      </w:r>
      <w:r w:rsidRPr="00AE6388">
        <w:rPr>
          <w:rFonts w:ascii="Verdana" w:hAnsi="Verdana"/>
          <w:b/>
          <w:bCs/>
          <w:sz w:val="24"/>
          <w:szCs w:val="24"/>
        </w:rPr>
        <w:t>Hoe senioren met een migratie achtergrond integreren in onze samenleving ?</w:t>
      </w:r>
    </w:p>
    <w:p w14:paraId="353BAE3D"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Om te beginnen moeten we weten hoe groot deze groep is en wat hun kennis van het Nederlands is. Louis zal met Babbelpunt contact nemen om hier een beter zicht op te krijgen.</w:t>
      </w:r>
    </w:p>
    <w:p w14:paraId="4D9820D1"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Een eerste stap zou kunnen zijn om iets te organiseren rond lokale kookkunst, folklore….</w:t>
      </w:r>
    </w:p>
    <w:p w14:paraId="602FD6C7"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Robin suggereert dat initiatiefnemers van Bazaar </w:t>
      </w:r>
      <w:proofErr w:type="spellStart"/>
      <w:r w:rsidRPr="00AE6388">
        <w:rPr>
          <w:rFonts w:ascii="Verdana" w:eastAsia="Aptos" w:hAnsi="Verdana" w:cs="Times New Roman"/>
          <w:sz w:val="24"/>
          <w:szCs w:val="24"/>
        </w:rPr>
        <w:t>Mundial</w:t>
      </w:r>
      <w:proofErr w:type="spellEnd"/>
      <w:r w:rsidRPr="00AE6388">
        <w:rPr>
          <w:rFonts w:ascii="Verdana" w:eastAsia="Aptos" w:hAnsi="Verdana" w:cs="Times New Roman"/>
          <w:sz w:val="24"/>
          <w:szCs w:val="24"/>
        </w:rPr>
        <w:t xml:space="preserve"> hier misschien waarde kunnen toevoegen. Louis neemt contact.</w:t>
      </w:r>
    </w:p>
    <w:p w14:paraId="7C873FC2" w14:textId="77777777" w:rsidR="0018320E" w:rsidRDefault="0018320E" w:rsidP="00E1747D">
      <w:pPr>
        <w:spacing w:line="256" w:lineRule="auto"/>
        <w:contextualSpacing/>
        <w:rPr>
          <w:rFonts w:ascii="Verdana" w:eastAsia="Aptos" w:hAnsi="Verdana" w:cs="Times New Roman"/>
          <w:sz w:val="24"/>
          <w:szCs w:val="24"/>
        </w:rPr>
      </w:pPr>
    </w:p>
    <w:p w14:paraId="094B3FC3" w14:textId="77777777" w:rsidR="00703308" w:rsidRDefault="00703308" w:rsidP="00AE6388">
      <w:pPr>
        <w:spacing w:after="120" w:line="256" w:lineRule="auto"/>
        <w:rPr>
          <w:rFonts w:ascii="Verdana" w:hAnsi="Verdana"/>
          <w:b/>
          <w:bCs/>
          <w:sz w:val="24"/>
          <w:szCs w:val="24"/>
        </w:rPr>
      </w:pPr>
    </w:p>
    <w:p w14:paraId="2702EDB4" w14:textId="650EF148" w:rsidR="00AE6388" w:rsidRDefault="00AE6388" w:rsidP="00AE6388">
      <w:pPr>
        <w:spacing w:after="120" w:line="256" w:lineRule="auto"/>
        <w:rPr>
          <w:rFonts w:ascii="Verdana" w:hAnsi="Verdana"/>
          <w:b/>
          <w:bCs/>
          <w:sz w:val="24"/>
          <w:szCs w:val="24"/>
        </w:rPr>
      </w:pPr>
      <w:r>
        <w:rPr>
          <w:rFonts w:ascii="Verdana" w:hAnsi="Verdana"/>
          <w:b/>
          <w:bCs/>
          <w:sz w:val="24"/>
          <w:szCs w:val="24"/>
        </w:rPr>
        <w:t>13</w:t>
      </w:r>
      <w:r w:rsidRPr="00EB1249">
        <w:rPr>
          <w:rFonts w:ascii="Verdana" w:hAnsi="Verdana"/>
          <w:b/>
          <w:bCs/>
          <w:sz w:val="24"/>
          <w:szCs w:val="24"/>
        </w:rPr>
        <w:t xml:space="preserve">. </w:t>
      </w:r>
      <w:r w:rsidRPr="00AE6388">
        <w:rPr>
          <w:rFonts w:ascii="Verdana" w:hAnsi="Verdana"/>
          <w:b/>
          <w:bCs/>
          <w:sz w:val="24"/>
          <w:szCs w:val="24"/>
        </w:rPr>
        <w:t>Jaarlijkse kaartprijskamp 2026</w:t>
      </w:r>
    </w:p>
    <w:p w14:paraId="26357A38"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Organisatie door KBG Horendonk</w:t>
      </w:r>
    </w:p>
    <w:p w14:paraId="6C9E7D00"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Datum : maandag 13 april 2026</w:t>
      </w:r>
    </w:p>
    <w:p w14:paraId="172E4DDB"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Plaats </w:t>
      </w:r>
      <w:proofErr w:type="spellStart"/>
      <w:r w:rsidRPr="00AE6388">
        <w:rPr>
          <w:rFonts w:ascii="Verdana" w:eastAsia="Aptos" w:hAnsi="Verdana" w:cs="Times New Roman"/>
          <w:sz w:val="24"/>
          <w:szCs w:val="24"/>
        </w:rPr>
        <w:t>Gildenhuis</w:t>
      </w:r>
      <w:proofErr w:type="spellEnd"/>
      <w:r w:rsidRPr="00AE6388">
        <w:rPr>
          <w:rFonts w:ascii="Verdana" w:eastAsia="Aptos" w:hAnsi="Verdana" w:cs="Times New Roman"/>
          <w:sz w:val="24"/>
          <w:szCs w:val="24"/>
        </w:rPr>
        <w:t xml:space="preserve"> Horendonk (zaal tijdig vastleggen)</w:t>
      </w:r>
    </w:p>
    <w:p w14:paraId="666D90EA"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Hulp bij organisatie zal worden geboden door Ludo Van </w:t>
      </w:r>
      <w:proofErr w:type="spellStart"/>
      <w:r w:rsidRPr="00AE6388">
        <w:rPr>
          <w:rFonts w:ascii="Verdana" w:eastAsia="Aptos" w:hAnsi="Verdana" w:cs="Times New Roman"/>
          <w:sz w:val="24"/>
          <w:szCs w:val="24"/>
        </w:rPr>
        <w:t>Overvelt</w:t>
      </w:r>
      <w:proofErr w:type="spellEnd"/>
      <w:r w:rsidRPr="00AE6388">
        <w:rPr>
          <w:rFonts w:ascii="Verdana" w:eastAsia="Aptos" w:hAnsi="Verdana" w:cs="Times New Roman"/>
          <w:sz w:val="24"/>
          <w:szCs w:val="24"/>
        </w:rPr>
        <w:t xml:space="preserve"> en Jos Beyers. Graag samen overleggen.</w:t>
      </w:r>
    </w:p>
    <w:p w14:paraId="6E4BF5D4" w14:textId="77777777" w:rsidR="00AE6388" w:rsidRDefault="00AE6388" w:rsidP="00E1747D">
      <w:pPr>
        <w:spacing w:line="256" w:lineRule="auto"/>
        <w:contextualSpacing/>
        <w:rPr>
          <w:rFonts w:ascii="Verdana" w:eastAsia="Aptos" w:hAnsi="Verdana" w:cs="Times New Roman"/>
          <w:sz w:val="24"/>
          <w:szCs w:val="24"/>
        </w:rPr>
      </w:pPr>
    </w:p>
    <w:p w14:paraId="0A7AC48E" w14:textId="77777777" w:rsidR="00703308" w:rsidRDefault="00703308" w:rsidP="00AE6388">
      <w:pPr>
        <w:spacing w:after="120" w:line="256" w:lineRule="auto"/>
        <w:rPr>
          <w:rFonts w:ascii="Verdana" w:hAnsi="Verdana"/>
          <w:b/>
          <w:bCs/>
          <w:sz w:val="24"/>
          <w:szCs w:val="24"/>
        </w:rPr>
      </w:pPr>
    </w:p>
    <w:p w14:paraId="4DB94FE8" w14:textId="26D9BED5" w:rsidR="00AE6388" w:rsidRPr="00AE6388" w:rsidRDefault="00AE6388" w:rsidP="00AE6388">
      <w:pPr>
        <w:spacing w:after="120" w:line="256" w:lineRule="auto"/>
        <w:rPr>
          <w:rFonts w:ascii="Verdana" w:hAnsi="Verdana"/>
          <w:b/>
          <w:bCs/>
          <w:sz w:val="24"/>
          <w:szCs w:val="24"/>
        </w:rPr>
      </w:pPr>
      <w:r>
        <w:rPr>
          <w:rFonts w:ascii="Verdana" w:hAnsi="Verdana"/>
          <w:b/>
          <w:bCs/>
          <w:sz w:val="24"/>
          <w:szCs w:val="24"/>
        </w:rPr>
        <w:t>14</w:t>
      </w:r>
      <w:r w:rsidRPr="00EB1249">
        <w:rPr>
          <w:rFonts w:ascii="Verdana" w:hAnsi="Verdana"/>
          <w:b/>
          <w:bCs/>
          <w:sz w:val="24"/>
          <w:szCs w:val="24"/>
        </w:rPr>
        <w:t xml:space="preserve">. </w:t>
      </w:r>
      <w:r w:rsidRPr="00AE6388">
        <w:rPr>
          <w:rFonts w:ascii="Verdana" w:hAnsi="Verdana"/>
          <w:b/>
          <w:bCs/>
          <w:sz w:val="24"/>
          <w:szCs w:val="24"/>
        </w:rPr>
        <w:t>Communicatie met seniorenpubliek via Essen Info</w:t>
      </w:r>
    </w:p>
    <w:p w14:paraId="093A4BDD"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De communicatiedienst zal in de toekomst volgens een jaarplanning werken.</w:t>
      </w:r>
    </w:p>
    <w:p w14:paraId="1C7D16FC"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Ook communicatie met/rond senioren zal hierin een plaats krijgen.</w:t>
      </w:r>
    </w:p>
    <w:p w14:paraId="05E76FC8"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In </w:t>
      </w:r>
      <w:proofErr w:type="spellStart"/>
      <w:r w:rsidRPr="00AE6388">
        <w:rPr>
          <w:rFonts w:ascii="Verdana" w:eastAsia="Aptos" w:hAnsi="Verdana" w:cs="Times New Roman"/>
          <w:sz w:val="24"/>
          <w:szCs w:val="24"/>
        </w:rPr>
        <w:t>progress</w:t>
      </w:r>
      <w:proofErr w:type="spellEnd"/>
      <w:r w:rsidRPr="00AE6388">
        <w:rPr>
          <w:rFonts w:ascii="Verdana" w:eastAsia="Aptos" w:hAnsi="Verdana" w:cs="Times New Roman"/>
          <w:sz w:val="24"/>
          <w:szCs w:val="24"/>
        </w:rPr>
        <w:t xml:space="preserve"> !</w:t>
      </w:r>
    </w:p>
    <w:p w14:paraId="79D5CD52" w14:textId="77777777" w:rsidR="00AE6388" w:rsidRDefault="00AE6388" w:rsidP="00E1747D">
      <w:pPr>
        <w:spacing w:line="256" w:lineRule="auto"/>
        <w:contextualSpacing/>
        <w:rPr>
          <w:rFonts w:ascii="Verdana" w:eastAsia="Aptos" w:hAnsi="Verdana" w:cs="Times New Roman"/>
          <w:sz w:val="24"/>
          <w:szCs w:val="24"/>
        </w:rPr>
      </w:pPr>
    </w:p>
    <w:p w14:paraId="1893A394" w14:textId="77777777" w:rsidR="00703308" w:rsidRDefault="00703308" w:rsidP="00AE6388">
      <w:pPr>
        <w:spacing w:after="120" w:line="256" w:lineRule="auto"/>
        <w:rPr>
          <w:rFonts w:ascii="Verdana" w:hAnsi="Verdana"/>
          <w:b/>
          <w:bCs/>
          <w:sz w:val="24"/>
          <w:szCs w:val="24"/>
        </w:rPr>
      </w:pPr>
      <w:bookmarkStart w:id="9" w:name="_Hlk220146465"/>
      <w:bookmarkStart w:id="10" w:name="_Hlk220146410"/>
    </w:p>
    <w:p w14:paraId="2FE41A9C" w14:textId="22D32087" w:rsidR="00AE6388" w:rsidRDefault="00AE6388" w:rsidP="00AE6388">
      <w:pPr>
        <w:spacing w:after="120" w:line="256" w:lineRule="auto"/>
        <w:rPr>
          <w:rFonts w:ascii="Verdana" w:eastAsia="Aptos" w:hAnsi="Verdana" w:cs="Times New Roman"/>
          <w:sz w:val="24"/>
          <w:szCs w:val="24"/>
        </w:rPr>
      </w:pPr>
      <w:r>
        <w:rPr>
          <w:rFonts w:ascii="Verdana" w:hAnsi="Verdana"/>
          <w:b/>
          <w:bCs/>
          <w:sz w:val="24"/>
          <w:szCs w:val="24"/>
        </w:rPr>
        <w:t>15</w:t>
      </w:r>
      <w:r w:rsidRPr="00EB1249">
        <w:rPr>
          <w:rFonts w:ascii="Verdana" w:hAnsi="Verdana"/>
          <w:b/>
          <w:bCs/>
          <w:sz w:val="24"/>
          <w:szCs w:val="24"/>
        </w:rPr>
        <w:t xml:space="preserve">. </w:t>
      </w:r>
      <w:r w:rsidRPr="00AE6388">
        <w:rPr>
          <w:rFonts w:ascii="Verdana" w:hAnsi="Verdana"/>
          <w:b/>
          <w:bCs/>
          <w:sz w:val="24"/>
          <w:szCs w:val="24"/>
        </w:rPr>
        <w:t>Samenvallende activiteiten – hoe vermijden ?</w:t>
      </w:r>
    </w:p>
    <w:p w14:paraId="1A5D111D"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Vooropgesteld overleg tussen alle adviesraden ( minstens éénmaal per jaar) kan nog niet omdat alle adviesraden nog niet zijn samengesteld.</w:t>
      </w:r>
    </w:p>
    <w:p w14:paraId="7F6633B0"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Het rekening houden met mekaars activiteiten zou hier besproken kunnen worden. We houden vinger aan de pols</w:t>
      </w:r>
      <w:bookmarkEnd w:id="9"/>
      <w:r w:rsidRPr="00AE6388">
        <w:rPr>
          <w:rFonts w:ascii="Verdana" w:eastAsia="Aptos" w:hAnsi="Verdana" w:cs="Times New Roman"/>
          <w:sz w:val="24"/>
          <w:szCs w:val="24"/>
        </w:rPr>
        <w:t>.</w:t>
      </w:r>
    </w:p>
    <w:bookmarkEnd w:id="10"/>
    <w:p w14:paraId="560EA5B7" w14:textId="77777777" w:rsidR="0018320E" w:rsidRDefault="0018320E" w:rsidP="00E1747D">
      <w:pPr>
        <w:spacing w:line="256" w:lineRule="auto"/>
        <w:contextualSpacing/>
        <w:rPr>
          <w:rFonts w:ascii="Verdana" w:eastAsia="Aptos" w:hAnsi="Verdana" w:cs="Times New Roman"/>
          <w:sz w:val="24"/>
          <w:szCs w:val="24"/>
        </w:rPr>
      </w:pPr>
    </w:p>
    <w:p w14:paraId="0B6CDF94" w14:textId="77777777" w:rsidR="00703308" w:rsidRDefault="00703308" w:rsidP="00AE6388">
      <w:pPr>
        <w:spacing w:after="120" w:line="256" w:lineRule="auto"/>
        <w:rPr>
          <w:rFonts w:ascii="Verdana" w:hAnsi="Verdana"/>
          <w:b/>
          <w:bCs/>
          <w:sz w:val="24"/>
          <w:szCs w:val="24"/>
        </w:rPr>
      </w:pPr>
    </w:p>
    <w:p w14:paraId="60D552B5" w14:textId="77777777" w:rsidR="00703308" w:rsidRDefault="00703308" w:rsidP="00AE6388">
      <w:pPr>
        <w:spacing w:after="120" w:line="256" w:lineRule="auto"/>
        <w:rPr>
          <w:rFonts w:ascii="Verdana" w:hAnsi="Verdana"/>
          <w:b/>
          <w:bCs/>
          <w:sz w:val="24"/>
          <w:szCs w:val="24"/>
        </w:rPr>
      </w:pPr>
    </w:p>
    <w:p w14:paraId="1D864EC9" w14:textId="77777777" w:rsidR="00703308" w:rsidRDefault="00703308" w:rsidP="00AE6388">
      <w:pPr>
        <w:spacing w:after="120" w:line="256" w:lineRule="auto"/>
        <w:rPr>
          <w:rFonts w:ascii="Verdana" w:hAnsi="Verdana"/>
          <w:b/>
          <w:bCs/>
          <w:sz w:val="24"/>
          <w:szCs w:val="24"/>
        </w:rPr>
      </w:pPr>
    </w:p>
    <w:p w14:paraId="5D4F4C9C" w14:textId="72D2D6C6" w:rsidR="00AE6388" w:rsidRPr="00AE6388" w:rsidRDefault="00AE6388" w:rsidP="00AE6388">
      <w:pPr>
        <w:spacing w:after="120" w:line="256" w:lineRule="auto"/>
        <w:rPr>
          <w:rFonts w:ascii="Verdana" w:hAnsi="Verdana"/>
          <w:b/>
          <w:bCs/>
          <w:sz w:val="24"/>
          <w:szCs w:val="24"/>
        </w:rPr>
      </w:pPr>
      <w:r>
        <w:rPr>
          <w:rFonts w:ascii="Verdana" w:hAnsi="Verdana"/>
          <w:b/>
          <w:bCs/>
          <w:sz w:val="24"/>
          <w:szCs w:val="24"/>
        </w:rPr>
        <w:t>16</w:t>
      </w:r>
      <w:r w:rsidRPr="00EB1249">
        <w:rPr>
          <w:rFonts w:ascii="Verdana" w:hAnsi="Verdana"/>
          <w:b/>
          <w:bCs/>
          <w:sz w:val="24"/>
          <w:szCs w:val="24"/>
        </w:rPr>
        <w:t xml:space="preserve">. </w:t>
      </w:r>
      <w:r w:rsidRPr="00AE6388">
        <w:rPr>
          <w:rFonts w:ascii="Verdana" w:hAnsi="Verdana"/>
          <w:b/>
          <w:bCs/>
          <w:sz w:val="24"/>
          <w:szCs w:val="24"/>
        </w:rPr>
        <w:t xml:space="preserve">Toekomst </w:t>
      </w:r>
      <w:proofErr w:type="spellStart"/>
      <w:r w:rsidRPr="00AE6388">
        <w:rPr>
          <w:rFonts w:ascii="Verdana" w:hAnsi="Verdana"/>
          <w:b/>
          <w:bCs/>
          <w:sz w:val="24"/>
          <w:szCs w:val="24"/>
        </w:rPr>
        <w:t>Essense</w:t>
      </w:r>
      <w:proofErr w:type="spellEnd"/>
      <w:r w:rsidRPr="00AE6388">
        <w:rPr>
          <w:rFonts w:ascii="Verdana" w:hAnsi="Verdana"/>
          <w:b/>
          <w:bCs/>
          <w:sz w:val="24"/>
          <w:szCs w:val="24"/>
        </w:rPr>
        <w:t xml:space="preserve"> parochiezalen</w:t>
      </w:r>
    </w:p>
    <w:p w14:paraId="7F387E19"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Alle parochiezalen zijn ondergebracht in stichting “Vicariaat Kempen”. Deze willen drastisch ‘grote kuis’ houden en hebben recentelijk beslist om alle parochiecentra in Essen en Kalmthout te sluiten.</w:t>
      </w:r>
    </w:p>
    <w:p w14:paraId="354A6F08"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Dat is nieuw en komt als een schok.</w:t>
      </w:r>
    </w:p>
    <w:p w14:paraId="039259C1"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Schepen Robin is in onderhandeling met  de Stichting. We wensen hem succes toe !</w:t>
      </w:r>
    </w:p>
    <w:p w14:paraId="2089FE68"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Louis informeert dat hij kortgeleden contact had met Wendy van de Moekes. De zaal wordt helemaal opgeknapt en ziet er al prima uit. Ze bevestigt ook dat het ter beschikking stellen voor de senioren geen enkel probleem stelt. Hopelijk zullen de prijzen betaalbaar blijven !!  </w:t>
      </w:r>
    </w:p>
    <w:p w14:paraId="594BD464" w14:textId="77777777" w:rsidR="00AE6388" w:rsidRDefault="00AE6388" w:rsidP="00AE6388">
      <w:pPr>
        <w:spacing w:after="120" w:line="256" w:lineRule="auto"/>
        <w:rPr>
          <w:rFonts w:ascii="Verdana" w:hAnsi="Verdana"/>
          <w:b/>
          <w:bCs/>
          <w:sz w:val="24"/>
          <w:szCs w:val="24"/>
        </w:rPr>
      </w:pPr>
    </w:p>
    <w:p w14:paraId="5FB7C138" w14:textId="77777777" w:rsidR="00703308" w:rsidRDefault="00703308" w:rsidP="00AE6388">
      <w:pPr>
        <w:spacing w:after="120" w:line="256" w:lineRule="auto"/>
        <w:rPr>
          <w:rFonts w:ascii="Verdana" w:hAnsi="Verdana"/>
          <w:b/>
          <w:bCs/>
          <w:sz w:val="24"/>
          <w:szCs w:val="24"/>
        </w:rPr>
      </w:pPr>
    </w:p>
    <w:p w14:paraId="5EE67DC5" w14:textId="44893B61" w:rsidR="00AE6388" w:rsidRPr="00AE6388" w:rsidRDefault="00AE6388" w:rsidP="00AE6388">
      <w:pPr>
        <w:spacing w:after="120" w:line="256" w:lineRule="auto"/>
        <w:rPr>
          <w:rFonts w:ascii="Verdana" w:hAnsi="Verdana"/>
          <w:b/>
          <w:bCs/>
          <w:sz w:val="24"/>
          <w:szCs w:val="24"/>
        </w:rPr>
      </w:pPr>
      <w:r>
        <w:rPr>
          <w:rFonts w:ascii="Verdana" w:hAnsi="Verdana"/>
          <w:b/>
          <w:bCs/>
          <w:sz w:val="24"/>
          <w:szCs w:val="24"/>
        </w:rPr>
        <w:t>17</w:t>
      </w:r>
      <w:r w:rsidRPr="00EB1249">
        <w:rPr>
          <w:rFonts w:ascii="Verdana" w:hAnsi="Verdana"/>
          <w:b/>
          <w:bCs/>
          <w:sz w:val="24"/>
          <w:szCs w:val="24"/>
        </w:rPr>
        <w:t xml:space="preserve">. </w:t>
      </w:r>
      <w:r w:rsidRPr="00AE6388">
        <w:rPr>
          <w:sz w:val="32"/>
          <w:szCs w:val="32"/>
        </w:rPr>
        <w:t xml:space="preserve"> </w:t>
      </w:r>
      <w:r w:rsidRPr="00AE6388">
        <w:rPr>
          <w:rFonts w:ascii="Verdana" w:hAnsi="Verdana"/>
          <w:b/>
          <w:bCs/>
          <w:sz w:val="24"/>
          <w:szCs w:val="24"/>
        </w:rPr>
        <w:t xml:space="preserve">Nieuws </w:t>
      </w:r>
      <w:r w:rsidRPr="00CD204E">
        <w:rPr>
          <w:rFonts w:ascii="Verdana" w:hAnsi="Verdana"/>
          <w:b/>
          <w:bCs/>
          <w:sz w:val="24"/>
          <w:szCs w:val="24"/>
        </w:rPr>
        <w:t>van</w:t>
      </w:r>
      <w:r w:rsidRPr="00AE6388">
        <w:rPr>
          <w:rFonts w:ascii="Verdana" w:hAnsi="Verdana"/>
          <w:b/>
          <w:bCs/>
          <w:sz w:val="24"/>
          <w:szCs w:val="24"/>
        </w:rPr>
        <w:t xml:space="preserve"> het gemeentebestuur</w:t>
      </w:r>
    </w:p>
    <w:p w14:paraId="647F9D6F"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Geldautomaat in </w:t>
      </w:r>
      <w:proofErr w:type="spellStart"/>
      <w:r w:rsidRPr="00AE6388">
        <w:rPr>
          <w:rFonts w:ascii="Verdana" w:eastAsia="Aptos" w:hAnsi="Verdana" w:cs="Times New Roman"/>
          <w:sz w:val="24"/>
          <w:szCs w:val="24"/>
        </w:rPr>
        <w:t>Wildert</w:t>
      </w:r>
      <w:proofErr w:type="spellEnd"/>
      <w:r w:rsidRPr="00AE6388">
        <w:rPr>
          <w:rFonts w:ascii="Verdana" w:eastAsia="Aptos" w:hAnsi="Verdana" w:cs="Times New Roman"/>
          <w:sz w:val="24"/>
          <w:szCs w:val="24"/>
        </w:rPr>
        <w:t xml:space="preserve"> zal operationeel zijn op 2 februari 2026. Ook wordt er gekeken naar oplossingen voor Horendonk.</w:t>
      </w:r>
    </w:p>
    <w:p w14:paraId="0EC7A516"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Op 3 en 12 februari gaat in LDC ’t Gasthuis een infoavond door rond het meerjarenplan van de gemeente, telkens om 20u00.</w:t>
      </w:r>
    </w:p>
    <w:p w14:paraId="1C14F6D7" w14:textId="77777777" w:rsidR="00AE6388" w:rsidRPr="00AE6388" w:rsidRDefault="00AE6388" w:rsidP="000153BF">
      <w:pPr>
        <w:numPr>
          <w:ilvl w:val="0"/>
          <w:numId w:val="7"/>
        </w:numPr>
        <w:spacing w:line="256" w:lineRule="auto"/>
        <w:ind w:left="643"/>
        <w:contextualSpacing/>
        <w:rPr>
          <w:rFonts w:ascii="Verdana" w:eastAsia="Aptos" w:hAnsi="Verdana" w:cs="Times New Roman"/>
          <w:sz w:val="24"/>
          <w:szCs w:val="24"/>
        </w:rPr>
      </w:pPr>
      <w:r w:rsidRPr="00AE6388">
        <w:rPr>
          <w:rFonts w:ascii="Verdana" w:eastAsia="Aptos" w:hAnsi="Verdana" w:cs="Times New Roman"/>
          <w:sz w:val="24"/>
          <w:szCs w:val="24"/>
        </w:rPr>
        <w:t xml:space="preserve">Muzikaal Seniorenmoment : </w:t>
      </w:r>
      <w:proofErr w:type="spellStart"/>
      <w:r w:rsidRPr="00AE6388">
        <w:rPr>
          <w:rFonts w:ascii="Verdana" w:eastAsia="Aptos" w:hAnsi="Verdana" w:cs="Times New Roman"/>
          <w:sz w:val="24"/>
          <w:szCs w:val="24"/>
        </w:rPr>
        <w:t>Kobie</w:t>
      </w:r>
      <w:proofErr w:type="spellEnd"/>
      <w:r w:rsidRPr="00AE6388">
        <w:rPr>
          <w:rFonts w:ascii="Verdana" w:eastAsia="Aptos" w:hAnsi="Verdana" w:cs="Times New Roman"/>
          <w:sz w:val="24"/>
          <w:szCs w:val="24"/>
        </w:rPr>
        <w:t xml:space="preserve"> heeft concept veranderd : ’t Park zomert gaat maar door op één dag : zaterdag 4 juli. Noteer de datum alvast.</w:t>
      </w:r>
    </w:p>
    <w:p w14:paraId="6B4E5245" w14:textId="77777777" w:rsidR="00AE6388" w:rsidRDefault="00AE6388" w:rsidP="00F20507">
      <w:pPr>
        <w:spacing w:before="360" w:after="360" w:line="256" w:lineRule="auto"/>
        <w:contextualSpacing/>
        <w:rPr>
          <w:rFonts w:ascii="Verdana" w:eastAsia="Aptos" w:hAnsi="Verdana" w:cs="Times New Roman"/>
          <w:sz w:val="24"/>
          <w:szCs w:val="24"/>
        </w:rPr>
      </w:pPr>
      <w:r w:rsidRPr="00AE6388">
        <w:rPr>
          <w:rFonts w:ascii="Verdana" w:eastAsia="Aptos" w:hAnsi="Verdana" w:cs="Times New Roman"/>
          <w:sz w:val="24"/>
          <w:szCs w:val="24"/>
        </w:rPr>
        <w:t>In de namiddag wordt voor de senioren een optreden van Mama’s Jasje gepland ! Topgroep !</w:t>
      </w:r>
    </w:p>
    <w:p w14:paraId="23687732" w14:textId="77777777" w:rsidR="00F20507" w:rsidRDefault="00F20507" w:rsidP="00F20507">
      <w:pPr>
        <w:spacing w:before="360" w:after="360" w:line="256" w:lineRule="auto"/>
        <w:contextualSpacing/>
        <w:rPr>
          <w:rFonts w:ascii="Verdana" w:eastAsia="Aptos" w:hAnsi="Verdana" w:cs="Times New Roman"/>
          <w:sz w:val="24"/>
          <w:szCs w:val="24"/>
        </w:rPr>
      </w:pPr>
    </w:p>
    <w:p w14:paraId="2D054447" w14:textId="77777777" w:rsidR="00F20507" w:rsidRDefault="00F20507" w:rsidP="00F20507">
      <w:pPr>
        <w:spacing w:before="120" w:after="0" w:line="256" w:lineRule="auto"/>
        <w:contextualSpacing/>
        <w:rPr>
          <w:rFonts w:ascii="Verdana" w:eastAsia="Aptos" w:hAnsi="Verdana" w:cs="Times New Roman"/>
          <w:sz w:val="24"/>
          <w:szCs w:val="24"/>
        </w:rPr>
      </w:pPr>
    </w:p>
    <w:p w14:paraId="684A312D" w14:textId="77777777" w:rsidR="00703308" w:rsidRDefault="00703308" w:rsidP="00466503">
      <w:pPr>
        <w:spacing w:after="120" w:line="256" w:lineRule="auto"/>
        <w:rPr>
          <w:rFonts w:ascii="Verdana" w:hAnsi="Verdana"/>
          <w:b/>
          <w:bCs/>
          <w:sz w:val="24"/>
          <w:szCs w:val="24"/>
        </w:rPr>
      </w:pPr>
    </w:p>
    <w:p w14:paraId="302BCF85" w14:textId="277C580A" w:rsidR="00466503" w:rsidRPr="00466503" w:rsidRDefault="00466503" w:rsidP="00466503">
      <w:pPr>
        <w:spacing w:after="120" w:line="256" w:lineRule="auto"/>
        <w:rPr>
          <w:rFonts w:ascii="Verdana" w:hAnsi="Verdana"/>
          <w:b/>
          <w:bCs/>
          <w:sz w:val="24"/>
          <w:szCs w:val="24"/>
        </w:rPr>
      </w:pPr>
      <w:r>
        <w:rPr>
          <w:rFonts w:ascii="Verdana" w:hAnsi="Verdana"/>
          <w:b/>
          <w:bCs/>
          <w:sz w:val="24"/>
          <w:szCs w:val="24"/>
        </w:rPr>
        <w:t>18</w:t>
      </w:r>
      <w:r w:rsidRPr="00EB1249">
        <w:rPr>
          <w:rFonts w:ascii="Verdana" w:hAnsi="Verdana"/>
          <w:b/>
          <w:bCs/>
          <w:sz w:val="24"/>
          <w:szCs w:val="24"/>
        </w:rPr>
        <w:t xml:space="preserve">. </w:t>
      </w:r>
      <w:r w:rsidRPr="00466503">
        <w:rPr>
          <w:rFonts w:ascii="Verdana" w:hAnsi="Verdana"/>
          <w:b/>
          <w:bCs/>
          <w:sz w:val="24"/>
          <w:szCs w:val="24"/>
        </w:rPr>
        <w:t>Rondvraag / Allerlei</w:t>
      </w:r>
    </w:p>
    <w:p w14:paraId="43385CEF"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Betaling van inkomgeld bij rondleidingen in het Karrenmuseum : het wel of niet betalen zowel als de subsidieregulering worden bepaald door de Provincie. De gemeente heeft hier geen invloed op.</w:t>
      </w:r>
    </w:p>
    <w:p w14:paraId="64522007"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 xml:space="preserve">Kaarten in het LDC De Essentie : dit wordt nu opgevolgd door Astrid. Evelyne legt uit dat de prijzen van de consumpties beïnvloedt zijn door feit dat ze </w:t>
      </w:r>
      <w:proofErr w:type="spellStart"/>
      <w:r w:rsidRPr="00466503">
        <w:rPr>
          <w:rFonts w:ascii="Verdana" w:eastAsia="Aptos" w:hAnsi="Verdana" w:cs="Times New Roman"/>
          <w:sz w:val="24"/>
          <w:szCs w:val="24"/>
        </w:rPr>
        <w:t>BTW-plichtig</w:t>
      </w:r>
      <w:proofErr w:type="spellEnd"/>
      <w:r w:rsidRPr="00466503">
        <w:rPr>
          <w:rFonts w:ascii="Verdana" w:eastAsia="Aptos" w:hAnsi="Verdana" w:cs="Times New Roman"/>
          <w:sz w:val="24"/>
          <w:szCs w:val="24"/>
        </w:rPr>
        <w:t xml:space="preserve"> zijn, wat een prijsverhoging met zich brengt.</w:t>
      </w:r>
    </w:p>
    <w:p w14:paraId="3DA39944"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LDC ’t Gasthuis houdt 2 adviesraden per jaar. De datums voor 2026 zijn : 12 maart en 3 september, telkens van 13.30 tot 15.30u</w:t>
      </w:r>
    </w:p>
    <w:p w14:paraId="483B8EAF"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proofErr w:type="spellStart"/>
      <w:r w:rsidRPr="00466503">
        <w:rPr>
          <w:rFonts w:ascii="Verdana" w:eastAsia="Aptos" w:hAnsi="Verdana" w:cs="Times New Roman"/>
          <w:sz w:val="24"/>
          <w:szCs w:val="24"/>
        </w:rPr>
        <w:t>Bpost</w:t>
      </w:r>
      <w:proofErr w:type="spellEnd"/>
      <w:r w:rsidRPr="00466503">
        <w:rPr>
          <w:rFonts w:ascii="Verdana" w:eastAsia="Aptos" w:hAnsi="Verdana" w:cs="Times New Roman"/>
          <w:sz w:val="24"/>
          <w:szCs w:val="24"/>
        </w:rPr>
        <w:t xml:space="preserve"> gaat het betalen van pensioenen via de postbode afschaffen.  Wie weet heeft van mensen die nog op deze manier uitbetaalt worden, worden vriendelijk gevraagd dit te melden aan Eline Vos of Els Michielssens, dienst Zorg, Gemeente.</w:t>
      </w:r>
    </w:p>
    <w:p w14:paraId="2FDDA644"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 xml:space="preserve">In April gaat in het Zorgpunt een gratis info sessie door rond het gebruik van AED </w:t>
      </w:r>
      <w:proofErr w:type="spellStart"/>
      <w:r w:rsidRPr="00466503">
        <w:rPr>
          <w:rFonts w:ascii="Verdana" w:eastAsia="Aptos" w:hAnsi="Verdana" w:cs="Times New Roman"/>
          <w:sz w:val="24"/>
          <w:szCs w:val="24"/>
        </w:rPr>
        <w:t>defilibrators</w:t>
      </w:r>
      <w:proofErr w:type="spellEnd"/>
      <w:r w:rsidRPr="00466503">
        <w:rPr>
          <w:rFonts w:ascii="Verdana" w:eastAsia="Aptos" w:hAnsi="Verdana" w:cs="Times New Roman"/>
          <w:sz w:val="24"/>
          <w:szCs w:val="24"/>
        </w:rPr>
        <w:t>. Heel interessant ! Datum via Essen Info.</w:t>
      </w:r>
    </w:p>
    <w:p w14:paraId="65405E9C"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 xml:space="preserve">Infomoment rond </w:t>
      </w:r>
      <w:proofErr w:type="spellStart"/>
      <w:r w:rsidRPr="00466503">
        <w:rPr>
          <w:rFonts w:ascii="Verdana" w:eastAsia="Aptos" w:hAnsi="Verdana" w:cs="Times New Roman"/>
          <w:sz w:val="24"/>
          <w:szCs w:val="24"/>
        </w:rPr>
        <w:t>phishing</w:t>
      </w:r>
      <w:proofErr w:type="spellEnd"/>
      <w:r w:rsidRPr="00466503">
        <w:rPr>
          <w:rFonts w:ascii="Verdana" w:eastAsia="Aptos" w:hAnsi="Verdana" w:cs="Times New Roman"/>
          <w:sz w:val="24"/>
          <w:szCs w:val="24"/>
        </w:rPr>
        <w:t xml:space="preserve"> in LDC ’t Gasthuis op 5 februari 2026 om 13:30u.</w:t>
      </w:r>
    </w:p>
    <w:p w14:paraId="717A73B1"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Datum Volksspelen in WZC St. Michaël :  woensdag 19 augustus 2026. Verdere details in volgende vergaderingen</w:t>
      </w:r>
    </w:p>
    <w:p w14:paraId="01B53229"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Yogalessen voor senioren : momenteel gaat dit door in LDC ’t Gasthuis (op maandag) en het Sportpark Hemelrijk (op donderdag), telkens van 10:30u en 12:00u. Is er interesse.  Aanmelden bij Elke Mella.</w:t>
      </w:r>
    </w:p>
    <w:p w14:paraId="1F51EEE4" w14:textId="77777777" w:rsidR="00466503" w:rsidRPr="00466503" w:rsidRDefault="00466503" w:rsidP="000153BF">
      <w:pPr>
        <w:numPr>
          <w:ilvl w:val="0"/>
          <w:numId w:val="7"/>
        </w:numPr>
        <w:spacing w:line="256" w:lineRule="auto"/>
        <w:ind w:left="643"/>
        <w:contextualSpacing/>
        <w:rPr>
          <w:rFonts w:ascii="Verdana" w:eastAsia="Aptos" w:hAnsi="Verdana" w:cs="Times New Roman"/>
          <w:sz w:val="24"/>
          <w:szCs w:val="24"/>
        </w:rPr>
      </w:pPr>
      <w:r w:rsidRPr="00466503">
        <w:rPr>
          <w:rFonts w:ascii="Verdana" w:eastAsia="Aptos" w:hAnsi="Verdana" w:cs="Times New Roman"/>
          <w:sz w:val="24"/>
          <w:szCs w:val="24"/>
        </w:rPr>
        <w:t xml:space="preserve">Vzw </w:t>
      </w:r>
      <w:proofErr w:type="spellStart"/>
      <w:r w:rsidRPr="00466503">
        <w:rPr>
          <w:rFonts w:ascii="Verdana" w:eastAsia="Aptos" w:hAnsi="Verdana" w:cs="Times New Roman"/>
          <w:sz w:val="24"/>
          <w:szCs w:val="24"/>
        </w:rPr>
        <w:t>Kobie</w:t>
      </w:r>
      <w:proofErr w:type="spellEnd"/>
      <w:r w:rsidRPr="00466503">
        <w:rPr>
          <w:rFonts w:ascii="Verdana" w:eastAsia="Aptos" w:hAnsi="Verdana" w:cs="Times New Roman"/>
          <w:sz w:val="24"/>
          <w:szCs w:val="24"/>
        </w:rPr>
        <w:t xml:space="preserve"> zoekt gemotiveerde personen om mee deel uit te maken van het bestuur van vzw </w:t>
      </w:r>
      <w:proofErr w:type="spellStart"/>
      <w:r w:rsidRPr="00466503">
        <w:rPr>
          <w:rFonts w:ascii="Verdana" w:eastAsia="Aptos" w:hAnsi="Verdana" w:cs="Times New Roman"/>
          <w:sz w:val="24"/>
          <w:szCs w:val="24"/>
        </w:rPr>
        <w:t>Kobie</w:t>
      </w:r>
      <w:proofErr w:type="spellEnd"/>
      <w:r w:rsidRPr="00466503">
        <w:rPr>
          <w:rFonts w:ascii="Verdana" w:eastAsia="Aptos" w:hAnsi="Verdana" w:cs="Times New Roman"/>
          <w:sz w:val="24"/>
          <w:szCs w:val="24"/>
        </w:rPr>
        <w:t xml:space="preserve">. Iedereen die op een opbouwende wijze actief wil meedenken en werken aan de realisatie van de projecten en doelstellingen van </w:t>
      </w:r>
      <w:proofErr w:type="spellStart"/>
      <w:r w:rsidRPr="00466503">
        <w:rPr>
          <w:rFonts w:ascii="Verdana" w:eastAsia="Aptos" w:hAnsi="Verdana" w:cs="Times New Roman"/>
          <w:sz w:val="24"/>
          <w:szCs w:val="24"/>
        </w:rPr>
        <w:t>Kobie</w:t>
      </w:r>
      <w:proofErr w:type="spellEnd"/>
      <w:r w:rsidRPr="00466503">
        <w:rPr>
          <w:rFonts w:ascii="Verdana" w:eastAsia="Aptos" w:hAnsi="Verdana" w:cs="Times New Roman"/>
          <w:sz w:val="24"/>
          <w:szCs w:val="24"/>
        </w:rPr>
        <w:t xml:space="preserve">, kan zich inschrijven voor 7 maart 2026 via deze link: </w:t>
      </w:r>
      <w:hyperlink r:id="rId10" w:history="1">
        <w:r w:rsidRPr="00466503">
          <w:rPr>
            <w:rStyle w:val="Hyperlink"/>
            <w:rFonts w:ascii="Verdana" w:eastAsia="Aptos" w:hAnsi="Verdana" w:cs="Times New Roman"/>
            <w:sz w:val="24"/>
            <w:szCs w:val="24"/>
          </w:rPr>
          <w:t>https://www.essen.be/gemeente-bestuur/verzelfstandigde-agentschappen/over-vz</w:t>
        </w:r>
      </w:hyperlink>
    </w:p>
    <w:p w14:paraId="57602607" w14:textId="77777777" w:rsidR="0018320E" w:rsidRDefault="0018320E" w:rsidP="00E1747D">
      <w:pPr>
        <w:spacing w:line="256" w:lineRule="auto"/>
        <w:contextualSpacing/>
        <w:rPr>
          <w:rFonts w:ascii="Verdana" w:eastAsia="Aptos" w:hAnsi="Verdana" w:cs="Times New Roman"/>
          <w:sz w:val="24"/>
          <w:szCs w:val="24"/>
        </w:rPr>
      </w:pPr>
    </w:p>
    <w:p w14:paraId="140F9301" w14:textId="77777777" w:rsidR="00703308" w:rsidRDefault="00703308" w:rsidP="00466503">
      <w:pPr>
        <w:spacing w:line="256" w:lineRule="auto"/>
        <w:contextualSpacing/>
        <w:rPr>
          <w:rFonts w:ascii="Verdana" w:eastAsia="Aptos" w:hAnsi="Verdana" w:cs="Times New Roman"/>
          <w:sz w:val="24"/>
          <w:szCs w:val="24"/>
        </w:rPr>
      </w:pPr>
    </w:p>
    <w:p w14:paraId="68893067" w14:textId="014D785F" w:rsidR="00466503" w:rsidRPr="00703308" w:rsidRDefault="00466503" w:rsidP="00466503">
      <w:pPr>
        <w:spacing w:line="256" w:lineRule="auto"/>
        <w:contextualSpacing/>
        <w:rPr>
          <w:rFonts w:ascii="Verdana" w:eastAsia="Aptos" w:hAnsi="Verdana" w:cs="Times New Roman"/>
          <w:b/>
          <w:bCs/>
          <w:sz w:val="24"/>
          <w:szCs w:val="24"/>
        </w:rPr>
      </w:pPr>
      <w:r w:rsidRPr="00703308">
        <w:rPr>
          <w:rFonts w:ascii="Verdana" w:eastAsia="Aptos" w:hAnsi="Verdana" w:cs="Times New Roman"/>
          <w:b/>
          <w:bCs/>
          <w:sz w:val="24"/>
          <w:szCs w:val="24"/>
        </w:rPr>
        <w:t>Volgende Algemene Vergadering van de Seniorenraad is op donderdag  23 april 2026</w:t>
      </w:r>
    </w:p>
    <w:p w14:paraId="7133B59F" w14:textId="7212D67A" w:rsidR="0018320E" w:rsidRDefault="0018320E" w:rsidP="00E1747D">
      <w:pPr>
        <w:spacing w:line="256" w:lineRule="auto"/>
        <w:contextualSpacing/>
        <w:rPr>
          <w:rFonts w:ascii="Verdana" w:eastAsia="Aptos" w:hAnsi="Verdana" w:cs="Times New Roman"/>
          <w:sz w:val="24"/>
          <w:szCs w:val="24"/>
        </w:rPr>
      </w:pPr>
    </w:p>
    <w:p w14:paraId="08103A34" w14:textId="77777777" w:rsidR="0018320E" w:rsidRDefault="0018320E" w:rsidP="00E1747D">
      <w:pPr>
        <w:spacing w:line="256" w:lineRule="auto"/>
        <w:contextualSpacing/>
        <w:rPr>
          <w:rFonts w:ascii="Verdana" w:eastAsia="Aptos" w:hAnsi="Verdana" w:cs="Times New Roman"/>
          <w:sz w:val="24"/>
          <w:szCs w:val="24"/>
        </w:rPr>
      </w:pPr>
    </w:p>
    <w:p w14:paraId="1BB3FB81" w14:textId="77777777" w:rsidR="004B7825" w:rsidRDefault="004B7825" w:rsidP="00E1747D">
      <w:pPr>
        <w:spacing w:line="256" w:lineRule="auto"/>
        <w:contextualSpacing/>
        <w:rPr>
          <w:rFonts w:ascii="Verdana" w:eastAsia="Aptos" w:hAnsi="Verdana" w:cs="Times New Roman"/>
          <w:sz w:val="24"/>
          <w:szCs w:val="24"/>
        </w:rPr>
      </w:pPr>
    </w:p>
    <w:p w14:paraId="5285174A" w14:textId="193340CC" w:rsidR="00E1747D" w:rsidRPr="00A66DA7" w:rsidRDefault="00194B10" w:rsidP="00E1747D">
      <w:pPr>
        <w:spacing w:line="256" w:lineRule="auto"/>
        <w:contextualSpacing/>
        <w:rPr>
          <w:rFonts w:ascii="Verdana" w:eastAsia="Aptos" w:hAnsi="Verdana" w:cs="Times New Roman"/>
          <w:sz w:val="24"/>
          <w:szCs w:val="24"/>
        </w:rPr>
      </w:pPr>
      <w:r>
        <w:rPr>
          <w:rFonts w:ascii="Verdana" w:eastAsia="Aptos" w:hAnsi="Verdana" w:cs="Times New Roman"/>
          <w:sz w:val="24"/>
          <w:szCs w:val="24"/>
        </w:rPr>
        <w:t>V</w:t>
      </w:r>
      <w:r w:rsidR="00E1747D" w:rsidRPr="00A66DA7">
        <w:rPr>
          <w:rFonts w:ascii="Verdana" w:eastAsia="Aptos" w:hAnsi="Verdana" w:cs="Times New Roman"/>
          <w:sz w:val="24"/>
          <w:szCs w:val="24"/>
        </w:rPr>
        <w:t>erslag : Elke Mella / Louis Fret / Roger Timmermans</w:t>
      </w:r>
    </w:p>
    <w:p w14:paraId="32C113D1" w14:textId="77777777" w:rsidR="00F80F08" w:rsidRPr="00F80F08" w:rsidRDefault="00F80F08" w:rsidP="00F80F08">
      <w:pPr>
        <w:spacing w:after="40"/>
        <w:rPr>
          <w:rFonts w:ascii="Verdana" w:hAnsi="Verdana"/>
          <w:b/>
          <w:bCs/>
          <w:sz w:val="24"/>
          <w:szCs w:val="24"/>
        </w:rPr>
      </w:pPr>
    </w:p>
    <w:p w14:paraId="34220474" w14:textId="77777777" w:rsidR="00F80F08" w:rsidRPr="003265AD" w:rsidRDefault="00F80F08" w:rsidP="00F80F08">
      <w:pPr>
        <w:rPr>
          <w:rFonts w:ascii="Verdana" w:hAnsi="Verdana"/>
          <w:sz w:val="24"/>
          <w:szCs w:val="24"/>
        </w:rPr>
      </w:pPr>
      <w:r>
        <w:rPr>
          <w:noProof/>
          <w:sz w:val="32"/>
          <w:szCs w:val="32"/>
        </w:rPr>
        <mc:AlternateContent>
          <mc:Choice Requires="wps">
            <w:drawing>
              <wp:anchor distT="0" distB="0" distL="114300" distR="114300" simplePos="0" relativeHeight="251667456" behindDoc="0" locked="0" layoutInCell="1" allowOverlap="1" wp14:anchorId="1811B394" wp14:editId="7A22FBA5">
                <wp:simplePos x="0" y="0"/>
                <wp:positionH relativeFrom="column">
                  <wp:posOffset>0</wp:posOffset>
                </wp:positionH>
                <wp:positionV relativeFrom="paragraph">
                  <wp:posOffset>0</wp:posOffset>
                </wp:positionV>
                <wp:extent cx="5676900" cy="0"/>
                <wp:effectExtent l="0" t="0" r="0" b="0"/>
                <wp:wrapNone/>
                <wp:docPr id="1726813904"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22B1B38" id="Rechte verbindingslijn 3"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" strokecolor="windowText" strokeweight=".5pt">
                <v:stroke joinstyle="miter"/>
              </v:line>
            </w:pict>
          </mc:Fallback>
        </mc:AlternateContent>
      </w:r>
    </w:p>
    <w:p w14:paraId="47694BB1" w14:textId="2C4BFDE6" w:rsidR="00982A2D" w:rsidRPr="003265AD" w:rsidRDefault="00982A2D" w:rsidP="00982A2D">
      <w:pPr>
        <w:rPr>
          <w:rFonts w:ascii="Verdana" w:hAnsi="Verdana"/>
          <w:sz w:val="24"/>
          <w:szCs w:val="24"/>
        </w:rPr>
      </w:pPr>
      <w:r w:rsidRPr="003265AD">
        <w:rPr>
          <w:rFonts w:ascii="Verdana" w:hAnsi="Verdana"/>
          <w:sz w:val="24"/>
          <w:szCs w:val="24"/>
        </w:rPr>
        <w:t>Namens de Gemeentelijke Seniorenraad,</w:t>
      </w:r>
    </w:p>
    <w:p w14:paraId="5FDF6818" w14:textId="77851A02" w:rsidR="00982A2D" w:rsidRPr="003265AD" w:rsidRDefault="00F27C7D" w:rsidP="00982A2D">
      <w:pPr>
        <w:rPr>
          <w:rFonts w:ascii="Verdana" w:hAnsi="Verdana"/>
          <w:sz w:val="24"/>
          <w:szCs w:val="24"/>
        </w:rPr>
      </w:pPr>
      <w:r>
        <w:rPr>
          <w:rFonts w:ascii="Verdana" w:hAnsi="Verdana"/>
          <w:sz w:val="24"/>
          <w:szCs w:val="24"/>
        </w:rPr>
        <w:tab/>
      </w:r>
      <w:r w:rsidR="002569C2">
        <w:rPr>
          <w:noProof/>
        </w:rPr>
        <w:drawing>
          <wp:inline distT="0" distB="0" distL="0" distR="0" wp14:anchorId="0422D76E" wp14:editId="2BF9A58F">
            <wp:extent cx="847725" cy="1229106"/>
            <wp:effectExtent l="0" t="0" r="0" b="9525"/>
            <wp:docPr id="12206919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91918" name=""/>
                    <pic:cNvPicPr/>
                  </pic:nvPicPr>
                  <pic:blipFill>
                    <a:blip r:embed="rId11"/>
                    <a:stretch>
                      <a:fillRect/>
                    </a:stretch>
                  </pic:blipFill>
                  <pic:spPr>
                    <a:xfrm>
                      <a:off x="0" y="0"/>
                      <a:ext cx="869047" cy="1260021"/>
                    </a:xfrm>
                    <a:prstGeom prst="rect">
                      <a:avLst/>
                    </a:prstGeom>
                  </pic:spPr>
                </pic:pic>
              </a:graphicData>
            </a:graphic>
          </wp:inline>
        </w:drawing>
      </w:r>
      <w:r>
        <w:rPr>
          <w:rFonts w:ascii="Verdana" w:hAnsi="Verdana"/>
          <w:sz w:val="24"/>
          <w:szCs w:val="24"/>
        </w:rPr>
        <w:tab/>
      </w:r>
      <w:r>
        <w:rPr>
          <w:rFonts w:ascii="Verdana" w:hAnsi="Verdana"/>
          <w:sz w:val="24"/>
          <w:szCs w:val="24"/>
        </w:rPr>
        <w:tab/>
      </w:r>
      <w:r w:rsidR="006E3CF3">
        <w:rPr>
          <w:noProof/>
        </w:rPr>
        <w:drawing>
          <wp:inline distT="0" distB="0" distL="0" distR="0" wp14:anchorId="52287B5C" wp14:editId="6CC2D843">
            <wp:extent cx="895350" cy="902734"/>
            <wp:effectExtent l="0" t="0" r="0" b="0"/>
            <wp:docPr id="15348160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16048" name=""/>
                    <pic:cNvPicPr/>
                  </pic:nvPicPr>
                  <pic:blipFill>
                    <a:blip r:embed="rId12"/>
                    <a:stretch>
                      <a:fillRect/>
                    </a:stretch>
                  </pic:blipFill>
                  <pic:spPr>
                    <a:xfrm>
                      <a:off x="0" y="0"/>
                      <a:ext cx="920774" cy="928367"/>
                    </a:xfrm>
                    <a:prstGeom prst="rect">
                      <a:avLst/>
                    </a:prstGeom>
                  </pic:spPr>
                </pic:pic>
              </a:graphicData>
            </a:graphic>
          </wp:inline>
        </w:drawing>
      </w:r>
      <w:r>
        <w:rPr>
          <w:rFonts w:ascii="Verdana" w:hAnsi="Verdana"/>
          <w:sz w:val="24"/>
          <w:szCs w:val="24"/>
        </w:rPr>
        <w:tab/>
      </w:r>
      <w:r>
        <w:rPr>
          <w:rFonts w:ascii="Verdana" w:hAnsi="Verdana"/>
          <w:sz w:val="24"/>
          <w:szCs w:val="24"/>
        </w:rPr>
        <w:tab/>
      </w:r>
      <w:r>
        <w:rPr>
          <w:noProof/>
        </w:rPr>
        <w:drawing>
          <wp:inline distT="0" distB="0" distL="0" distR="0" wp14:anchorId="39D3E8BC" wp14:editId="3DA1D706">
            <wp:extent cx="2131795" cy="666115"/>
            <wp:effectExtent l="0" t="0" r="1905" b="635"/>
            <wp:docPr id="8498356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35607" name=""/>
                    <pic:cNvPicPr/>
                  </pic:nvPicPr>
                  <pic:blipFill>
                    <a:blip r:embed="rId13"/>
                    <a:stretch>
                      <a:fillRect/>
                    </a:stretch>
                  </pic:blipFill>
                  <pic:spPr>
                    <a:xfrm>
                      <a:off x="0" y="0"/>
                      <a:ext cx="2172542" cy="678847"/>
                    </a:xfrm>
                    <a:prstGeom prst="rect">
                      <a:avLst/>
                    </a:prstGeom>
                  </pic:spPr>
                </pic:pic>
              </a:graphicData>
            </a:graphic>
          </wp:inline>
        </w:drawing>
      </w:r>
    </w:p>
    <w:p w14:paraId="11C24FBD" w14:textId="67A476B2" w:rsidR="00982A2D" w:rsidRPr="003265AD" w:rsidRDefault="00982A2D" w:rsidP="00982A2D">
      <w:pPr>
        <w:rPr>
          <w:rFonts w:ascii="Verdana" w:hAnsi="Verdana"/>
          <w:sz w:val="24"/>
          <w:szCs w:val="24"/>
        </w:rPr>
      </w:pPr>
      <w:r w:rsidRPr="003265AD">
        <w:rPr>
          <w:rFonts w:ascii="Verdana" w:hAnsi="Verdana"/>
          <w:sz w:val="24"/>
          <w:szCs w:val="24"/>
        </w:rPr>
        <w:t xml:space="preserve">Louis Fret, voorzitter                   </w:t>
      </w:r>
      <w:r w:rsidR="004311AB">
        <w:rPr>
          <w:rFonts w:ascii="Verdana" w:hAnsi="Verdana"/>
          <w:sz w:val="24"/>
          <w:szCs w:val="24"/>
        </w:rPr>
        <w:t xml:space="preserve">      </w:t>
      </w:r>
      <w:r w:rsidRPr="003265AD">
        <w:rPr>
          <w:rFonts w:ascii="Verdana" w:hAnsi="Verdana"/>
          <w:sz w:val="24"/>
          <w:szCs w:val="24"/>
        </w:rPr>
        <w:t xml:space="preserve">Roger Timmermans, ondervoorzitter              </w:t>
      </w:r>
    </w:p>
    <w:sectPr w:rsidR="00982A2D" w:rsidRPr="003265AD" w:rsidSect="00EA3887">
      <w:footerReference w:type="default" r:id="rId14"/>
      <w:pgSz w:w="11906" w:h="16838"/>
      <w:pgMar w:top="96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BE927" w14:textId="77777777" w:rsidR="00014F6B" w:rsidRDefault="00014F6B" w:rsidP="0059583F">
      <w:pPr>
        <w:spacing w:after="0" w:line="240" w:lineRule="auto"/>
      </w:pPr>
      <w:r>
        <w:separator/>
      </w:r>
    </w:p>
  </w:endnote>
  <w:endnote w:type="continuationSeparator" w:id="0">
    <w:p w14:paraId="046AF798" w14:textId="77777777" w:rsidR="00014F6B" w:rsidRDefault="00014F6B" w:rsidP="0059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3CE1" w14:textId="23758681" w:rsidR="0059583F" w:rsidRDefault="00EA3887">
    <w:pPr>
      <w:pStyle w:val="Voettekst"/>
    </w:pPr>
    <w:r w:rsidRPr="00EA3887">
      <w:fldChar w:fldCharType="begin"/>
    </w:r>
    <w:r w:rsidRPr="00EA3887">
      <w:instrText>PAGE   \* MERGEFORMAT</w:instrText>
    </w:r>
    <w:r w:rsidRPr="00EA3887">
      <w:fldChar w:fldCharType="separate"/>
    </w:r>
    <w:r w:rsidRPr="00EA3887">
      <w:rPr>
        <w:lang w:val="nl-NL"/>
      </w:rPr>
      <w:t>1</w:t>
    </w:r>
    <w:r w:rsidRPr="00EA3887">
      <w:fldChar w:fldCharType="end"/>
    </w:r>
    <w:r w:rsidR="0059583F">
      <w:ptab w:relativeTo="margin" w:alignment="center" w:leader="none"/>
    </w:r>
    <w:r w:rsidR="0059583F">
      <w:ptab w:relativeTo="margin" w:alignment="right" w:leader="none"/>
    </w:r>
    <w:r w:rsidR="0027283A">
      <w:t xml:space="preserve">24 januari </w:t>
    </w:r>
    <w:r w:rsidR="0059583F">
      <w:t>202</w:t>
    </w:r>
    <w:r w:rsidR="0027283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38C99" w14:textId="77777777" w:rsidR="00014F6B" w:rsidRDefault="00014F6B" w:rsidP="0059583F">
      <w:pPr>
        <w:spacing w:after="0" w:line="240" w:lineRule="auto"/>
      </w:pPr>
      <w:r>
        <w:separator/>
      </w:r>
    </w:p>
  </w:footnote>
  <w:footnote w:type="continuationSeparator" w:id="0">
    <w:p w14:paraId="1E66E727" w14:textId="77777777" w:rsidR="00014F6B" w:rsidRDefault="00014F6B" w:rsidP="00595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0C5C"/>
    <w:multiLevelType w:val="hybridMultilevel"/>
    <w:tmpl w:val="9A66E5A2"/>
    <w:lvl w:ilvl="0" w:tplc="C0784AB6">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30090A7A"/>
    <w:multiLevelType w:val="hybridMultilevel"/>
    <w:tmpl w:val="8230E056"/>
    <w:lvl w:ilvl="0" w:tplc="C1706F5C">
      <w:start w:val="1"/>
      <w:numFmt w:val="lowerLetter"/>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2" w15:restartNumberingAfterBreak="0">
    <w:nsid w:val="3CDB6367"/>
    <w:multiLevelType w:val="hybridMultilevel"/>
    <w:tmpl w:val="85CED94C"/>
    <w:lvl w:ilvl="0" w:tplc="17CA0718">
      <w:numFmt w:val="bullet"/>
      <w:lvlText w:val="-"/>
      <w:lvlJc w:val="left"/>
      <w:pPr>
        <w:ind w:left="720" w:hanging="360"/>
      </w:pPr>
      <w:rPr>
        <w:rFonts w:ascii="Calibri" w:eastAsia="Aptos"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4095F61"/>
    <w:multiLevelType w:val="hybridMultilevel"/>
    <w:tmpl w:val="F5845988"/>
    <w:lvl w:ilvl="0" w:tplc="46940472">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477F122C"/>
    <w:multiLevelType w:val="hybridMultilevel"/>
    <w:tmpl w:val="8BF6D9D4"/>
    <w:lvl w:ilvl="0" w:tplc="D4B01AB2">
      <w:start w:val="1"/>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4E751167"/>
    <w:multiLevelType w:val="hybridMultilevel"/>
    <w:tmpl w:val="4BB0EE5C"/>
    <w:lvl w:ilvl="0" w:tplc="4628BF22">
      <w:start w:val="9"/>
      <w:numFmt w:val="bullet"/>
      <w:lvlText w:val="-"/>
      <w:lvlJc w:val="left"/>
      <w:pPr>
        <w:ind w:left="1440" w:hanging="360"/>
      </w:pPr>
      <w:rPr>
        <w:rFonts w:ascii="Aptos" w:eastAsia="Aptos" w:hAnsi="Aptos" w:cs="Times New Roman" w:hint="default"/>
        <w:color w:val="EE0000"/>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abstractNum w:abstractNumId="6" w15:restartNumberingAfterBreak="0">
    <w:nsid w:val="701B184F"/>
    <w:multiLevelType w:val="hybridMultilevel"/>
    <w:tmpl w:val="16C4B394"/>
    <w:lvl w:ilvl="0" w:tplc="E33E4994">
      <w:start w:val="1"/>
      <w:numFmt w:val="decimal"/>
      <w:lvlText w:val="%1)"/>
      <w:lvlJc w:val="left"/>
      <w:pPr>
        <w:ind w:left="720" w:hanging="360"/>
      </w:pPr>
      <w:rPr>
        <w:color w:val="auto"/>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7" w15:restartNumberingAfterBreak="0">
    <w:nsid w:val="7A28176F"/>
    <w:multiLevelType w:val="hybridMultilevel"/>
    <w:tmpl w:val="93D8513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348918670">
    <w:abstractNumId w:val="0"/>
  </w:num>
  <w:num w:numId="2" w16cid:durableId="1867401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8659760">
    <w:abstractNumId w:val="3"/>
  </w:num>
  <w:num w:numId="4" w16cid:durableId="10637172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9843570">
    <w:abstractNumId w:val="5"/>
  </w:num>
  <w:num w:numId="6" w16cid:durableId="322247637">
    <w:abstractNumId w:val="2"/>
  </w:num>
  <w:num w:numId="7" w16cid:durableId="383331496">
    <w:abstractNumId w:val="4"/>
  </w:num>
  <w:num w:numId="8" w16cid:durableId="7787924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0B9"/>
    <w:rsid w:val="00014F6B"/>
    <w:rsid w:val="000153BF"/>
    <w:rsid w:val="00042D9D"/>
    <w:rsid w:val="00052B26"/>
    <w:rsid w:val="000853C9"/>
    <w:rsid w:val="000C768C"/>
    <w:rsid w:val="000E16D8"/>
    <w:rsid w:val="000F02B4"/>
    <w:rsid w:val="000F3097"/>
    <w:rsid w:val="00105445"/>
    <w:rsid w:val="00130962"/>
    <w:rsid w:val="00147894"/>
    <w:rsid w:val="001819DA"/>
    <w:rsid w:val="0018320E"/>
    <w:rsid w:val="00184E45"/>
    <w:rsid w:val="001854F2"/>
    <w:rsid w:val="00194B10"/>
    <w:rsid w:val="0019759A"/>
    <w:rsid w:val="001F35E2"/>
    <w:rsid w:val="002569C2"/>
    <w:rsid w:val="0027283A"/>
    <w:rsid w:val="002852ED"/>
    <w:rsid w:val="002868EA"/>
    <w:rsid w:val="002978D0"/>
    <w:rsid w:val="002D4465"/>
    <w:rsid w:val="002F4599"/>
    <w:rsid w:val="00301624"/>
    <w:rsid w:val="003265AD"/>
    <w:rsid w:val="003440B9"/>
    <w:rsid w:val="00345481"/>
    <w:rsid w:val="003B152D"/>
    <w:rsid w:val="003B7E85"/>
    <w:rsid w:val="003C1B0E"/>
    <w:rsid w:val="003C7856"/>
    <w:rsid w:val="003E7919"/>
    <w:rsid w:val="00406788"/>
    <w:rsid w:val="004311AB"/>
    <w:rsid w:val="00437E67"/>
    <w:rsid w:val="00464840"/>
    <w:rsid w:val="00465506"/>
    <w:rsid w:val="00466503"/>
    <w:rsid w:val="004B7825"/>
    <w:rsid w:val="004E4A9A"/>
    <w:rsid w:val="004F0370"/>
    <w:rsid w:val="005004D5"/>
    <w:rsid w:val="005020C9"/>
    <w:rsid w:val="00531EF2"/>
    <w:rsid w:val="00540136"/>
    <w:rsid w:val="0059583F"/>
    <w:rsid w:val="005E4CDF"/>
    <w:rsid w:val="005E6BD4"/>
    <w:rsid w:val="006042A5"/>
    <w:rsid w:val="0060756F"/>
    <w:rsid w:val="006657D6"/>
    <w:rsid w:val="006820FF"/>
    <w:rsid w:val="00683242"/>
    <w:rsid w:val="00686DE6"/>
    <w:rsid w:val="006B752F"/>
    <w:rsid w:val="006E17D1"/>
    <w:rsid w:val="006E3CF3"/>
    <w:rsid w:val="006E69F4"/>
    <w:rsid w:val="00703308"/>
    <w:rsid w:val="0072561D"/>
    <w:rsid w:val="00755AA6"/>
    <w:rsid w:val="007934DA"/>
    <w:rsid w:val="007936BF"/>
    <w:rsid w:val="007A511F"/>
    <w:rsid w:val="007C7408"/>
    <w:rsid w:val="007D48C4"/>
    <w:rsid w:val="007E1F31"/>
    <w:rsid w:val="007E3881"/>
    <w:rsid w:val="00800EE5"/>
    <w:rsid w:val="008379CC"/>
    <w:rsid w:val="008956DC"/>
    <w:rsid w:val="008A65B3"/>
    <w:rsid w:val="008D1474"/>
    <w:rsid w:val="008F410F"/>
    <w:rsid w:val="00907391"/>
    <w:rsid w:val="00951301"/>
    <w:rsid w:val="0095183F"/>
    <w:rsid w:val="0096368E"/>
    <w:rsid w:val="00976AF3"/>
    <w:rsid w:val="00982A2D"/>
    <w:rsid w:val="009A41D1"/>
    <w:rsid w:val="009A7C3E"/>
    <w:rsid w:val="009C2271"/>
    <w:rsid w:val="009C7EDA"/>
    <w:rsid w:val="009E44D0"/>
    <w:rsid w:val="00A019AF"/>
    <w:rsid w:val="00A37108"/>
    <w:rsid w:val="00A66DA7"/>
    <w:rsid w:val="00AB6115"/>
    <w:rsid w:val="00AE6388"/>
    <w:rsid w:val="00AE6E74"/>
    <w:rsid w:val="00AF2195"/>
    <w:rsid w:val="00B51484"/>
    <w:rsid w:val="00B648B3"/>
    <w:rsid w:val="00B77988"/>
    <w:rsid w:val="00B84C7E"/>
    <w:rsid w:val="00BA5497"/>
    <w:rsid w:val="00BD4B07"/>
    <w:rsid w:val="00BE2AF6"/>
    <w:rsid w:val="00BE64A2"/>
    <w:rsid w:val="00BF0CFB"/>
    <w:rsid w:val="00BF326B"/>
    <w:rsid w:val="00C05748"/>
    <w:rsid w:val="00C45D00"/>
    <w:rsid w:val="00C7418E"/>
    <w:rsid w:val="00CB3690"/>
    <w:rsid w:val="00CD204E"/>
    <w:rsid w:val="00CF03BE"/>
    <w:rsid w:val="00D44B3A"/>
    <w:rsid w:val="00D55AE7"/>
    <w:rsid w:val="00D63CFB"/>
    <w:rsid w:val="00D74DE7"/>
    <w:rsid w:val="00D81221"/>
    <w:rsid w:val="00D91A21"/>
    <w:rsid w:val="00DB00C5"/>
    <w:rsid w:val="00DB438E"/>
    <w:rsid w:val="00DC7D01"/>
    <w:rsid w:val="00DE2700"/>
    <w:rsid w:val="00E072F6"/>
    <w:rsid w:val="00E1747D"/>
    <w:rsid w:val="00E4456A"/>
    <w:rsid w:val="00E73D4B"/>
    <w:rsid w:val="00E93C42"/>
    <w:rsid w:val="00EA114E"/>
    <w:rsid w:val="00EA3887"/>
    <w:rsid w:val="00EB1249"/>
    <w:rsid w:val="00EB1E57"/>
    <w:rsid w:val="00F20507"/>
    <w:rsid w:val="00F2237A"/>
    <w:rsid w:val="00F27C7D"/>
    <w:rsid w:val="00F33DFA"/>
    <w:rsid w:val="00F350D0"/>
    <w:rsid w:val="00F669A2"/>
    <w:rsid w:val="00F7008B"/>
    <w:rsid w:val="00F80F08"/>
    <w:rsid w:val="00F96BAE"/>
    <w:rsid w:val="00FC06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BBE3"/>
  <w15:chartTrackingRefBased/>
  <w15:docId w15:val="{651D695A-5401-44DC-85BF-95EDD22F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388"/>
  </w:style>
  <w:style w:type="paragraph" w:styleId="Kop1">
    <w:name w:val="heading 1"/>
    <w:basedOn w:val="Standaard"/>
    <w:next w:val="Standaard"/>
    <w:link w:val="Kop1Char"/>
    <w:uiPriority w:val="9"/>
    <w:qFormat/>
    <w:rsid w:val="003440B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3440B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3440B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3440B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3440B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3440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40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40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40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40B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3440B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3440B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3440B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440B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440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40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40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40B9"/>
    <w:rPr>
      <w:rFonts w:eastAsiaTheme="majorEastAsia" w:cstheme="majorBidi"/>
      <w:color w:val="272727" w:themeColor="text1" w:themeTint="D8"/>
    </w:rPr>
  </w:style>
  <w:style w:type="paragraph" w:styleId="Titel">
    <w:name w:val="Title"/>
    <w:basedOn w:val="Standaard"/>
    <w:next w:val="Standaard"/>
    <w:link w:val="TitelChar"/>
    <w:uiPriority w:val="10"/>
    <w:qFormat/>
    <w:rsid w:val="00344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40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40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40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40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40B9"/>
    <w:rPr>
      <w:i/>
      <w:iCs/>
      <w:color w:val="404040" w:themeColor="text1" w:themeTint="BF"/>
    </w:rPr>
  </w:style>
  <w:style w:type="paragraph" w:styleId="Lijstalinea">
    <w:name w:val="List Paragraph"/>
    <w:basedOn w:val="Standaard"/>
    <w:uiPriority w:val="34"/>
    <w:qFormat/>
    <w:rsid w:val="003440B9"/>
    <w:pPr>
      <w:ind w:left="720"/>
      <w:contextualSpacing/>
    </w:pPr>
  </w:style>
  <w:style w:type="character" w:styleId="Intensievebenadrukking">
    <w:name w:val="Intense Emphasis"/>
    <w:basedOn w:val="Standaardalinea-lettertype"/>
    <w:uiPriority w:val="21"/>
    <w:qFormat/>
    <w:rsid w:val="003440B9"/>
    <w:rPr>
      <w:i/>
      <w:iCs/>
      <w:color w:val="2E74B5" w:themeColor="accent1" w:themeShade="BF"/>
    </w:rPr>
  </w:style>
  <w:style w:type="paragraph" w:styleId="Duidelijkcitaat">
    <w:name w:val="Intense Quote"/>
    <w:basedOn w:val="Standaard"/>
    <w:next w:val="Standaard"/>
    <w:link w:val="DuidelijkcitaatChar"/>
    <w:uiPriority w:val="30"/>
    <w:qFormat/>
    <w:rsid w:val="003440B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440B9"/>
    <w:rPr>
      <w:i/>
      <w:iCs/>
      <w:color w:val="2E74B5" w:themeColor="accent1" w:themeShade="BF"/>
    </w:rPr>
  </w:style>
  <w:style w:type="character" w:styleId="Intensieveverwijzing">
    <w:name w:val="Intense Reference"/>
    <w:basedOn w:val="Standaardalinea-lettertype"/>
    <w:uiPriority w:val="32"/>
    <w:qFormat/>
    <w:rsid w:val="003440B9"/>
    <w:rPr>
      <w:b/>
      <w:bCs/>
      <w:smallCaps/>
      <w:color w:val="2E74B5" w:themeColor="accent1" w:themeShade="BF"/>
      <w:spacing w:val="5"/>
    </w:rPr>
  </w:style>
  <w:style w:type="character" w:styleId="Tekstvantijdelijkeaanduiding">
    <w:name w:val="Placeholder Text"/>
    <w:basedOn w:val="Standaardalinea-lettertype"/>
    <w:uiPriority w:val="99"/>
    <w:semiHidden/>
    <w:rsid w:val="003440B9"/>
    <w:rPr>
      <w:color w:val="808080"/>
    </w:rPr>
  </w:style>
  <w:style w:type="paragraph" w:styleId="Koptekst">
    <w:name w:val="header"/>
    <w:basedOn w:val="Standaard"/>
    <w:link w:val="KoptekstChar"/>
    <w:uiPriority w:val="99"/>
    <w:unhideWhenUsed/>
    <w:rsid w:val="005958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583F"/>
  </w:style>
  <w:style w:type="paragraph" w:styleId="Voettekst">
    <w:name w:val="footer"/>
    <w:basedOn w:val="Standaard"/>
    <w:link w:val="VoettekstChar"/>
    <w:uiPriority w:val="99"/>
    <w:unhideWhenUsed/>
    <w:rsid w:val="005958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583F"/>
  </w:style>
  <w:style w:type="character" w:styleId="Hyperlink">
    <w:name w:val="Hyperlink"/>
    <w:basedOn w:val="Standaardalinea-lettertype"/>
    <w:uiPriority w:val="99"/>
    <w:unhideWhenUsed/>
    <w:rsid w:val="00466503"/>
    <w:rPr>
      <w:color w:val="0563C1" w:themeColor="hyperlink"/>
      <w:u w:val="single"/>
    </w:rPr>
  </w:style>
  <w:style w:type="character" w:styleId="Onopgelostemelding">
    <w:name w:val="Unresolved Mention"/>
    <w:basedOn w:val="Standaardalinea-lettertype"/>
    <w:uiPriority w:val="99"/>
    <w:semiHidden/>
    <w:unhideWhenUsed/>
    <w:rsid w:val="00466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28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sen.be/gemeente-bestuur/verzelfstandigde-agentschappen/over-v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C624A-5BBA-4B40-9C24-2720A4058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1441</Words>
  <Characters>7926</Characters>
  <Application>Microsoft Office Word</Application>
  <DocSecurity>4</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Timmermans</dc:creator>
  <cp:keywords/>
  <dc:description/>
  <cp:lastModifiedBy>Elke Mella</cp:lastModifiedBy>
  <cp:revision>2</cp:revision>
  <cp:lastPrinted>2025-10-25T14:45:00Z</cp:lastPrinted>
  <dcterms:created xsi:type="dcterms:W3CDTF">2026-01-27T14:43:00Z</dcterms:created>
  <dcterms:modified xsi:type="dcterms:W3CDTF">2026-01-27T14:43:00Z</dcterms:modified>
</cp:coreProperties>
</file>